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8CFF" w14:textId="6E1BCDF6" w:rsidR="00007271" w:rsidRPr="00D52BAD" w:rsidRDefault="00E17C7A">
      <w:pPr>
        <w:rPr>
          <w:sz w:val="24"/>
          <w:szCs w:val="24"/>
        </w:rPr>
      </w:pPr>
      <w:r w:rsidRPr="00D52BAD">
        <w:rPr>
          <w:noProof/>
          <w:sz w:val="24"/>
          <w:szCs w:val="24"/>
        </w:rPr>
        <w:drawing>
          <wp:anchor distT="0" distB="0" distL="114300" distR="114300" simplePos="0" relativeHeight="251658240" behindDoc="0" locked="0" layoutInCell="1" allowOverlap="1" wp14:anchorId="24473D5C" wp14:editId="74735D4D">
            <wp:simplePos x="0" y="0"/>
            <wp:positionH relativeFrom="margin">
              <wp:align>left</wp:align>
            </wp:positionH>
            <wp:positionV relativeFrom="paragraph">
              <wp:posOffset>0</wp:posOffset>
            </wp:positionV>
            <wp:extent cx="674370" cy="7029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K Museum Allian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370" cy="702945"/>
                    </a:xfrm>
                    <a:prstGeom prst="rect">
                      <a:avLst/>
                    </a:prstGeom>
                  </pic:spPr>
                </pic:pic>
              </a:graphicData>
            </a:graphic>
            <wp14:sizeRelH relativeFrom="margin">
              <wp14:pctWidth>0</wp14:pctWidth>
            </wp14:sizeRelH>
            <wp14:sizeRelV relativeFrom="margin">
              <wp14:pctHeight>0</wp14:pctHeight>
            </wp14:sizeRelV>
          </wp:anchor>
        </w:drawing>
      </w:r>
      <w:r w:rsidR="00956347" w:rsidRPr="00D52BAD">
        <w:rPr>
          <w:sz w:val="24"/>
          <w:szCs w:val="24"/>
        </w:rPr>
        <w:t xml:space="preserve">MINUTES - </w:t>
      </w:r>
      <w:r w:rsidRPr="00D52BAD">
        <w:rPr>
          <w:sz w:val="24"/>
          <w:szCs w:val="24"/>
        </w:rPr>
        <w:t>SEK Museum Alliance Board Meeting</w:t>
      </w:r>
    </w:p>
    <w:p w14:paraId="29A0BC8F" w14:textId="22F1D150" w:rsidR="00D52BAD" w:rsidRPr="00D52BAD" w:rsidRDefault="00D6099A">
      <w:pPr>
        <w:rPr>
          <w:sz w:val="24"/>
          <w:szCs w:val="24"/>
        </w:rPr>
      </w:pPr>
      <w:r>
        <w:rPr>
          <w:sz w:val="24"/>
          <w:szCs w:val="24"/>
        </w:rPr>
        <w:t>June 29</w:t>
      </w:r>
      <w:r w:rsidR="00537960">
        <w:rPr>
          <w:sz w:val="24"/>
          <w:szCs w:val="24"/>
        </w:rPr>
        <w:t>, 2023</w:t>
      </w:r>
    </w:p>
    <w:p w14:paraId="2DB2B443" w14:textId="2A587035" w:rsidR="00B434CB" w:rsidRPr="00A350F8" w:rsidRDefault="00D6099A">
      <w:pPr>
        <w:rPr>
          <w:sz w:val="24"/>
          <w:szCs w:val="24"/>
        </w:rPr>
      </w:pPr>
      <w:r>
        <w:rPr>
          <w:sz w:val="24"/>
          <w:szCs w:val="24"/>
        </w:rPr>
        <w:t>St. Francis Xavier Parish Hall, Cherryvale</w:t>
      </w:r>
      <w:r w:rsidR="00537960">
        <w:rPr>
          <w:sz w:val="24"/>
          <w:szCs w:val="24"/>
        </w:rPr>
        <w:t>, Ks</w:t>
      </w:r>
      <w:r w:rsidR="00D3643D">
        <w:rPr>
          <w:sz w:val="24"/>
          <w:szCs w:val="24"/>
        </w:rPr>
        <w:t>.</w:t>
      </w:r>
    </w:p>
    <w:p w14:paraId="4A0F33F0" w14:textId="01882139" w:rsidR="00996210" w:rsidRDefault="00996210"/>
    <w:p w14:paraId="272A79CD" w14:textId="39DFA9F6" w:rsidR="00E17C7A" w:rsidRDefault="00956347">
      <w:r>
        <w:t>Board members present:</w:t>
      </w:r>
      <w:r w:rsidR="00DC65D1">
        <w:t xml:space="preserve">  </w:t>
      </w:r>
      <w:r w:rsidR="00E026A1">
        <w:t>Leanne Githens, Gina McBride,</w:t>
      </w:r>
      <w:r w:rsidR="00713FD9">
        <w:t xml:space="preserve"> </w:t>
      </w:r>
      <w:r w:rsidR="00C11074">
        <w:t>Carol Staton,</w:t>
      </w:r>
      <w:r w:rsidR="004B5688">
        <w:t xml:space="preserve"> </w:t>
      </w:r>
      <w:r w:rsidR="00D6099A">
        <w:t>Marcia Taylor-Trump,</w:t>
      </w:r>
      <w:r w:rsidR="00124AB0">
        <w:t xml:space="preserve"> </w:t>
      </w:r>
      <w:proofErr w:type="spellStart"/>
      <w:r w:rsidR="00D3643D">
        <w:t>LeNoir</w:t>
      </w:r>
      <w:proofErr w:type="spellEnd"/>
      <w:r w:rsidR="00D3643D">
        <w:t xml:space="preserve"> Rowland</w:t>
      </w:r>
      <w:r w:rsidR="00141836">
        <w:t xml:space="preserve"> and Jolene Born.</w:t>
      </w:r>
    </w:p>
    <w:p w14:paraId="4331139E" w14:textId="0FF6AD94" w:rsidR="00956347" w:rsidRDefault="00124AB0">
      <w:r>
        <w:t xml:space="preserve">President </w:t>
      </w:r>
      <w:r w:rsidR="00D3643D">
        <w:t>Leanne Githens</w:t>
      </w:r>
      <w:r w:rsidR="00B70935">
        <w:t xml:space="preserve"> </w:t>
      </w:r>
      <w:r w:rsidR="00956347">
        <w:t>called the</w:t>
      </w:r>
      <w:r w:rsidR="00A1141D">
        <w:t xml:space="preserve"> meeting to order at 9</w:t>
      </w:r>
      <w:r w:rsidR="009E7397">
        <w:t xml:space="preserve"> </w:t>
      </w:r>
      <w:r w:rsidR="007D05CF">
        <w:t>a</w:t>
      </w:r>
      <w:r w:rsidR="009E7397">
        <w:t>.</w:t>
      </w:r>
      <w:r w:rsidR="007D05CF">
        <w:t>m</w:t>
      </w:r>
      <w:r w:rsidR="009E7397">
        <w:t>.,</w:t>
      </w:r>
      <w:r>
        <w:t xml:space="preserve"> with </w:t>
      </w:r>
      <w:r w:rsidR="00141836">
        <w:t>6</w:t>
      </w:r>
      <w:r w:rsidR="00713FD9">
        <w:t xml:space="preserve"> members </w:t>
      </w:r>
      <w:r w:rsidR="00956347">
        <w:t>present</w:t>
      </w:r>
      <w:proofErr w:type="gramStart"/>
      <w:r w:rsidR="00956347">
        <w:t>.</w:t>
      </w:r>
      <w:r w:rsidR="00D3643D">
        <w:t xml:space="preserve"> .</w:t>
      </w:r>
      <w:proofErr w:type="gramEnd"/>
    </w:p>
    <w:p w14:paraId="5734852E" w14:textId="3F8B16AA" w:rsidR="00E026A1" w:rsidRDefault="00D6099A">
      <w:r>
        <w:t>Marcia</w:t>
      </w:r>
      <w:r w:rsidR="00134CE1">
        <w:t xml:space="preserve"> moved to approve the agenda</w:t>
      </w:r>
      <w:r>
        <w:t>. Jolene</w:t>
      </w:r>
      <w:r w:rsidR="00134CE1">
        <w:t xml:space="preserve"> seconded the motion.  Motion carried.</w:t>
      </w:r>
    </w:p>
    <w:p w14:paraId="0CAF2B19" w14:textId="328C0AC3" w:rsidR="00956347" w:rsidRDefault="00E026A1">
      <w:r>
        <w:t>T</w:t>
      </w:r>
      <w:r w:rsidR="00713FD9">
        <w:t xml:space="preserve">he </w:t>
      </w:r>
      <w:r w:rsidR="00956347">
        <w:t>minutes of the</w:t>
      </w:r>
      <w:r w:rsidR="00134CE1">
        <w:t xml:space="preserve"> </w:t>
      </w:r>
      <w:r w:rsidR="00D6099A">
        <w:t>March 30</w:t>
      </w:r>
      <w:r w:rsidR="00D3643D">
        <w:t>, 2023</w:t>
      </w:r>
      <w:r>
        <w:t xml:space="preserve"> board meeting </w:t>
      </w:r>
      <w:r w:rsidR="004B5688">
        <w:t>was</w:t>
      </w:r>
      <w:r w:rsidR="00A1141D">
        <w:t xml:space="preserve"> reviewed.  </w:t>
      </w:r>
      <w:r w:rsidR="00537960">
        <w:t>Gina</w:t>
      </w:r>
      <w:r w:rsidR="00C11074">
        <w:t xml:space="preserve"> moved to approve the minutes as presented. </w:t>
      </w:r>
      <w:proofErr w:type="spellStart"/>
      <w:r w:rsidR="00D6099A">
        <w:t>LeNoir</w:t>
      </w:r>
      <w:proofErr w:type="spellEnd"/>
      <w:r w:rsidR="00C11074">
        <w:t xml:space="preserve"> seconded the motion.  Motion carried.</w:t>
      </w:r>
    </w:p>
    <w:p w14:paraId="0F611A09" w14:textId="7EE11A5A" w:rsidR="00713FD9" w:rsidRDefault="00713FD9" w:rsidP="00510E0E">
      <w:r w:rsidRPr="00713FD9">
        <w:rPr>
          <w:b/>
        </w:rPr>
        <w:t>Financial Report</w:t>
      </w:r>
      <w:r>
        <w:t xml:space="preserve"> – </w:t>
      </w:r>
    </w:p>
    <w:p w14:paraId="436E83E0" w14:textId="41500FBD" w:rsidR="00AD3AFF" w:rsidRDefault="004D0688" w:rsidP="00510E0E">
      <w:r>
        <w:t>Jolene</w:t>
      </w:r>
      <w:r w:rsidR="00D3643D">
        <w:t xml:space="preserve"> Born presented</w:t>
      </w:r>
      <w:r w:rsidR="00537960">
        <w:t xml:space="preserve"> the Treasurer’s report</w:t>
      </w:r>
      <w:r w:rsidR="00D3643D">
        <w:t xml:space="preserve">.  </w:t>
      </w:r>
      <w:r>
        <w:t xml:space="preserve"> </w:t>
      </w:r>
      <w:r w:rsidR="00E026A1">
        <w:t xml:space="preserve">The </w:t>
      </w:r>
      <w:r w:rsidR="000D7307">
        <w:t xml:space="preserve">checking </w:t>
      </w:r>
      <w:r w:rsidR="00E026A1">
        <w:t xml:space="preserve">balance </w:t>
      </w:r>
      <w:r>
        <w:t>as of</w:t>
      </w:r>
      <w:r w:rsidR="00A1141D">
        <w:t xml:space="preserve"> </w:t>
      </w:r>
      <w:r w:rsidR="00D6099A">
        <w:t>May 31</w:t>
      </w:r>
      <w:r w:rsidR="00537960">
        <w:t>, 2023</w:t>
      </w:r>
      <w:r w:rsidR="004B5688">
        <w:t xml:space="preserve"> </w:t>
      </w:r>
      <w:r w:rsidR="00D3643D">
        <w:t>was</w:t>
      </w:r>
      <w:r w:rsidR="004B5688">
        <w:t xml:space="preserve"> $</w:t>
      </w:r>
      <w:r w:rsidR="00C11074">
        <w:t>1,</w:t>
      </w:r>
      <w:r w:rsidR="00D6099A">
        <w:t>854.57</w:t>
      </w:r>
      <w:r w:rsidR="004B5688">
        <w:t>.</w:t>
      </w:r>
      <w:r w:rsidR="00C11074">
        <w:t xml:space="preserve">  </w:t>
      </w:r>
      <w:r w:rsidR="00D6099A">
        <w:t>Marcia</w:t>
      </w:r>
      <w:r w:rsidR="00036925">
        <w:t xml:space="preserve"> moved to approve</w:t>
      </w:r>
      <w:r w:rsidR="00D3643D">
        <w:t xml:space="preserve">. </w:t>
      </w:r>
      <w:r w:rsidR="00D6099A">
        <w:t>Carol</w:t>
      </w:r>
      <w:r w:rsidR="00D3643D">
        <w:t xml:space="preserve"> </w:t>
      </w:r>
      <w:r w:rsidR="00036925">
        <w:t xml:space="preserve">seconded the motion. </w:t>
      </w:r>
      <w:r w:rsidR="00D6099A">
        <w:t xml:space="preserve">Motion Carried. </w:t>
      </w:r>
      <w:r w:rsidR="00036925">
        <w:t xml:space="preserve"> </w:t>
      </w:r>
      <w:r w:rsidR="00D6099A">
        <w:t xml:space="preserve">She had received a membership from Eureka n Greenwood County which would bring our balance to $1,904.47.  Jolene reported she had applied and received a State of Kansas Sales Tax Exemption Certificate  </w:t>
      </w:r>
      <w:r w:rsidR="001F13A1">
        <w:t xml:space="preserve"> </w:t>
      </w:r>
    </w:p>
    <w:p w14:paraId="232E704B" w14:textId="3646A9C2" w:rsidR="00537960" w:rsidRDefault="00537960" w:rsidP="00510E0E">
      <w:r>
        <w:t xml:space="preserve">Jolene reported we had </w:t>
      </w:r>
      <w:r w:rsidR="00D6099A">
        <w:t>8</w:t>
      </w:r>
      <w:r>
        <w:t xml:space="preserve"> individual memberships and 1</w:t>
      </w:r>
      <w:r w:rsidR="00D6099A">
        <w:t>9</w:t>
      </w:r>
      <w:r>
        <w:t xml:space="preserve"> museum memberships.  </w:t>
      </w:r>
      <w:r w:rsidR="00D6099A">
        <w:t>Jolene had met with Community National Bank about getting Leanne and Carol’s names of the bank account.  Since Carol is a Community National Bank customer, she only needs her signature, but Leanne needs to provide a copy of drivers license and social security card.</w:t>
      </w:r>
    </w:p>
    <w:p w14:paraId="1F833C2F" w14:textId="043A01BF" w:rsidR="001F13A1" w:rsidRDefault="00D6099A" w:rsidP="00510E0E">
      <w:r>
        <w:t xml:space="preserve">Leanne </w:t>
      </w:r>
      <w:r w:rsidR="001F13A1">
        <w:t xml:space="preserve">gave </w:t>
      </w:r>
      <w:r>
        <w:t xml:space="preserve">the </w:t>
      </w:r>
      <w:r w:rsidR="001F13A1">
        <w:t xml:space="preserve">SEKTR Report – </w:t>
      </w:r>
      <w:r>
        <w:t xml:space="preserve">Chris Wilson with SEKTR had secured a series of banners for the </w:t>
      </w:r>
      <w:proofErr w:type="spellStart"/>
      <w:r>
        <w:t>SkyRide</w:t>
      </w:r>
      <w:proofErr w:type="spellEnd"/>
      <w:r>
        <w:t xml:space="preserve"> Bench ad.  SEK Alliance has agreed to do a banner.</w:t>
      </w:r>
      <w:r w:rsidR="0042568F">
        <w:t xml:space="preserve"> So that all banners were to the same specs, a banner was created by Chris and Leanne shared the banner for SEK Alliance.  </w:t>
      </w:r>
    </w:p>
    <w:p w14:paraId="4B55FD0E" w14:textId="1AEEE37B" w:rsidR="0042568F" w:rsidRDefault="0042568F" w:rsidP="00510E0E">
      <w:r>
        <w:t>A review of the April 15 General Meeting held at Yates Center.  There were 25 people in attendance.  Everyone felt the program from Humanities KS on grants was beneficial.</w:t>
      </w:r>
    </w:p>
    <w:p w14:paraId="6BC21598" w14:textId="77777777" w:rsidR="00470E63" w:rsidRDefault="00470E63" w:rsidP="00510E0E">
      <w:pPr>
        <w:rPr>
          <w:b/>
        </w:rPr>
      </w:pPr>
      <w:r>
        <w:rPr>
          <w:b/>
        </w:rPr>
        <w:t>OLD BUSINESS:</w:t>
      </w:r>
    </w:p>
    <w:p w14:paraId="17ADB548" w14:textId="09726F7F" w:rsidR="00183DC4" w:rsidRPr="0042568F" w:rsidRDefault="001F13A1" w:rsidP="00183DC4">
      <w:pPr>
        <w:pStyle w:val="ListParagraph"/>
        <w:numPr>
          <w:ilvl w:val="0"/>
          <w:numId w:val="11"/>
        </w:numPr>
        <w:rPr>
          <w:bCs/>
        </w:rPr>
      </w:pPr>
      <w:r w:rsidRPr="00183DC4">
        <w:rPr>
          <w:b/>
        </w:rPr>
        <w:t>Meeting fo</w:t>
      </w:r>
      <w:r w:rsidR="0042568F">
        <w:rPr>
          <w:b/>
        </w:rPr>
        <w:t xml:space="preserve">r September 9, 2023 </w:t>
      </w:r>
    </w:p>
    <w:p w14:paraId="4C46CC4D" w14:textId="0D96E809" w:rsidR="0042568F" w:rsidRDefault="0042568F" w:rsidP="0042568F">
      <w:pPr>
        <w:pStyle w:val="ListParagraph"/>
        <w:numPr>
          <w:ilvl w:val="1"/>
          <w:numId w:val="11"/>
        </w:numPr>
        <w:rPr>
          <w:bCs/>
        </w:rPr>
      </w:pPr>
      <w:r>
        <w:rPr>
          <w:bCs/>
        </w:rPr>
        <w:t>Confirmed that Parson Historical Museum will host the meeting at the Farm Heritage Building on museum stie. Program has been confirmed that Chris Wilson, Communications Manager of “Explore Crawford County”, will be our speaker.</w:t>
      </w:r>
    </w:p>
    <w:p w14:paraId="7844F90F" w14:textId="77777777" w:rsidR="0042568F" w:rsidRDefault="0042568F" w:rsidP="0042568F">
      <w:pPr>
        <w:pStyle w:val="ListParagraph"/>
        <w:numPr>
          <w:ilvl w:val="1"/>
          <w:numId w:val="11"/>
        </w:numPr>
        <w:rPr>
          <w:bCs/>
        </w:rPr>
      </w:pPr>
    </w:p>
    <w:p w14:paraId="33B5BF34" w14:textId="79398847" w:rsidR="0042568F" w:rsidRPr="0097371C" w:rsidRDefault="0042568F" w:rsidP="0042568F">
      <w:pPr>
        <w:pStyle w:val="ListParagraph"/>
        <w:numPr>
          <w:ilvl w:val="0"/>
          <w:numId w:val="11"/>
        </w:numPr>
        <w:rPr>
          <w:b/>
        </w:rPr>
      </w:pPr>
      <w:r w:rsidRPr="0097371C">
        <w:rPr>
          <w:b/>
        </w:rPr>
        <w:t>Meeting Da</w:t>
      </w:r>
      <w:r w:rsidR="0097371C">
        <w:rPr>
          <w:b/>
        </w:rPr>
        <w:t>y</w:t>
      </w:r>
      <w:r w:rsidRPr="0097371C">
        <w:rPr>
          <w:b/>
        </w:rPr>
        <w:t xml:space="preserve"> </w:t>
      </w:r>
      <w:r w:rsidR="0097371C" w:rsidRPr="0097371C">
        <w:rPr>
          <w:b/>
        </w:rPr>
        <w:t>–</w:t>
      </w:r>
      <w:r w:rsidRPr="0097371C">
        <w:rPr>
          <w:b/>
        </w:rPr>
        <w:t xml:space="preserve"> Change</w:t>
      </w:r>
    </w:p>
    <w:p w14:paraId="4ED6B303" w14:textId="5F456840" w:rsidR="0097371C" w:rsidRDefault="0097371C" w:rsidP="0097371C">
      <w:pPr>
        <w:pStyle w:val="ListParagraph"/>
        <w:numPr>
          <w:ilvl w:val="1"/>
          <w:numId w:val="11"/>
        </w:numPr>
        <w:rPr>
          <w:bCs/>
        </w:rPr>
      </w:pPr>
      <w:r>
        <w:rPr>
          <w:bCs/>
        </w:rPr>
        <w:t xml:space="preserve">Discussion was held on changing our meeting day from Saturday to Monday’s, starting after the September 9 meeting.  Marcia moved and Jolene seconded to official move our meeting day for SEK Alliance Meetings from Saturday to Monday’s. Motion Carried.  Dates chosen for the new date would be November 13, February 12, and April 8.  </w:t>
      </w:r>
    </w:p>
    <w:p w14:paraId="549147C9" w14:textId="77777777" w:rsidR="0097371C" w:rsidRDefault="0097371C" w:rsidP="0097371C">
      <w:pPr>
        <w:rPr>
          <w:bCs/>
        </w:rPr>
      </w:pPr>
    </w:p>
    <w:p w14:paraId="6D2756E1" w14:textId="77777777" w:rsidR="0097371C" w:rsidRPr="0097371C" w:rsidRDefault="0097371C" w:rsidP="0097371C">
      <w:pPr>
        <w:rPr>
          <w:bCs/>
        </w:rPr>
      </w:pPr>
    </w:p>
    <w:p w14:paraId="3EA0A230" w14:textId="77777777" w:rsidR="0042568F" w:rsidRDefault="0042568F" w:rsidP="0097371C">
      <w:pPr>
        <w:pStyle w:val="ListParagraph"/>
        <w:ind w:left="1800"/>
        <w:rPr>
          <w:bCs/>
        </w:rPr>
      </w:pPr>
    </w:p>
    <w:p w14:paraId="4D9A3AD2" w14:textId="77777777" w:rsidR="00183DC4" w:rsidRDefault="00183DC4" w:rsidP="00183DC4">
      <w:pPr>
        <w:pStyle w:val="ListParagraph"/>
        <w:numPr>
          <w:ilvl w:val="0"/>
          <w:numId w:val="9"/>
        </w:numPr>
        <w:rPr>
          <w:bCs/>
        </w:rPr>
      </w:pPr>
      <w:r w:rsidRPr="00183DC4">
        <w:rPr>
          <w:b/>
        </w:rPr>
        <w:t>Program Suggestions</w:t>
      </w:r>
      <w:r w:rsidRPr="00183DC4">
        <w:rPr>
          <w:bCs/>
        </w:rPr>
        <w:t xml:space="preserve"> </w:t>
      </w:r>
    </w:p>
    <w:p w14:paraId="1E839D8A" w14:textId="77777777" w:rsidR="0097371C" w:rsidRDefault="00183DC4" w:rsidP="006C2165">
      <w:pPr>
        <w:pStyle w:val="ListParagraph"/>
        <w:numPr>
          <w:ilvl w:val="1"/>
          <w:numId w:val="9"/>
        </w:numPr>
        <w:rPr>
          <w:bCs/>
        </w:rPr>
      </w:pPr>
      <w:r w:rsidRPr="0097371C">
        <w:rPr>
          <w:bCs/>
        </w:rPr>
        <w:t>Ideas for programs were discussed for 2023 meetings</w:t>
      </w:r>
      <w:r w:rsidR="0097371C">
        <w:rPr>
          <w:bCs/>
        </w:rPr>
        <w:t xml:space="preserve">. Ideas on the list continue to be 1) Board Development and Engagement 2) Technologies for Museums 3) Caring for Plastics. </w:t>
      </w:r>
    </w:p>
    <w:p w14:paraId="77CD53FF" w14:textId="585880F4" w:rsidR="0097371C" w:rsidRDefault="0097371C" w:rsidP="006C2165">
      <w:pPr>
        <w:pStyle w:val="ListParagraph"/>
        <w:numPr>
          <w:ilvl w:val="1"/>
          <w:numId w:val="9"/>
        </w:numPr>
        <w:rPr>
          <w:bCs/>
        </w:rPr>
      </w:pPr>
      <w:r>
        <w:rPr>
          <w:bCs/>
        </w:rPr>
        <w:t xml:space="preserve">New items added were 1) Oral Histories 2) Interactive Exhibits – hands </w:t>
      </w:r>
      <w:proofErr w:type="gramStart"/>
      <w:r>
        <w:rPr>
          <w:bCs/>
        </w:rPr>
        <w:t>on  -</w:t>
      </w:r>
      <w:proofErr w:type="gramEnd"/>
      <w:r>
        <w:rPr>
          <w:bCs/>
        </w:rPr>
        <w:t xml:space="preserve"> use of tablets for exhibit interaction.</w:t>
      </w:r>
    </w:p>
    <w:p w14:paraId="3D0FF8D3" w14:textId="77777777" w:rsidR="0097371C" w:rsidRDefault="0097371C" w:rsidP="0097371C">
      <w:pPr>
        <w:pStyle w:val="ListParagraph"/>
        <w:ind w:left="1800"/>
        <w:rPr>
          <w:bCs/>
        </w:rPr>
      </w:pPr>
    </w:p>
    <w:p w14:paraId="5F6B5244" w14:textId="3B16D844" w:rsidR="00584962" w:rsidRDefault="0097371C" w:rsidP="00584962">
      <w:pPr>
        <w:pStyle w:val="ListParagraph"/>
        <w:numPr>
          <w:ilvl w:val="0"/>
          <w:numId w:val="9"/>
        </w:numPr>
        <w:rPr>
          <w:b/>
        </w:rPr>
      </w:pPr>
      <w:r>
        <w:rPr>
          <w:b/>
        </w:rPr>
        <w:t>Marketing Project – Passport – Video Updates</w:t>
      </w:r>
    </w:p>
    <w:p w14:paraId="51B6FBAD" w14:textId="3A4714B7" w:rsidR="0097371C" w:rsidRDefault="0097371C" w:rsidP="0097371C">
      <w:pPr>
        <w:pStyle w:val="ListParagraph"/>
        <w:numPr>
          <w:ilvl w:val="1"/>
          <w:numId w:val="9"/>
        </w:numPr>
        <w:rPr>
          <w:b/>
        </w:rPr>
      </w:pPr>
      <w:r>
        <w:rPr>
          <w:b/>
        </w:rPr>
        <w:t>Passport 2.0 Project</w:t>
      </w:r>
    </w:p>
    <w:p w14:paraId="180ADBFC" w14:textId="46FD32EF" w:rsidR="0097371C" w:rsidRPr="0097371C" w:rsidRDefault="0097371C" w:rsidP="0097371C">
      <w:pPr>
        <w:pStyle w:val="ListParagraph"/>
        <w:numPr>
          <w:ilvl w:val="2"/>
          <w:numId w:val="9"/>
        </w:numPr>
        <w:rPr>
          <w:b/>
        </w:rPr>
      </w:pPr>
      <w:r>
        <w:rPr>
          <w:bCs/>
        </w:rPr>
        <w:t>Keep the format for 1</w:t>
      </w:r>
      <w:r w:rsidRPr="0097371C">
        <w:rPr>
          <w:bCs/>
          <w:vertAlign w:val="superscript"/>
        </w:rPr>
        <w:t>st</w:t>
      </w:r>
      <w:r>
        <w:rPr>
          <w:bCs/>
        </w:rPr>
        <w:t xml:space="preserve"> Passport, different color perhaps red.</w:t>
      </w:r>
    </w:p>
    <w:p w14:paraId="55B993BD" w14:textId="77777777" w:rsidR="0011491A" w:rsidRDefault="0097371C" w:rsidP="00DC3074">
      <w:pPr>
        <w:pStyle w:val="ListParagraph"/>
        <w:numPr>
          <w:ilvl w:val="2"/>
          <w:numId w:val="9"/>
        </w:numPr>
        <w:rPr>
          <w:bCs/>
        </w:rPr>
      </w:pPr>
      <w:r w:rsidRPr="0011491A">
        <w:rPr>
          <w:bCs/>
        </w:rPr>
        <w:t>Replace how it works page with slogan</w:t>
      </w:r>
    </w:p>
    <w:p w14:paraId="772AF754" w14:textId="44749D3A" w:rsidR="0011491A" w:rsidRDefault="002D38E0" w:rsidP="00DC3074">
      <w:pPr>
        <w:pStyle w:val="ListParagraph"/>
        <w:numPr>
          <w:ilvl w:val="2"/>
          <w:numId w:val="9"/>
        </w:numPr>
        <w:rPr>
          <w:bCs/>
        </w:rPr>
      </w:pPr>
      <w:r>
        <w:rPr>
          <w:bCs/>
        </w:rPr>
        <w:t>E</w:t>
      </w:r>
      <w:r w:rsidR="0097371C" w:rsidRPr="0011491A">
        <w:rPr>
          <w:bCs/>
        </w:rPr>
        <w:t>xpand part</w:t>
      </w:r>
      <w:r w:rsidR="0011491A" w:rsidRPr="0011491A">
        <w:rPr>
          <w:bCs/>
        </w:rPr>
        <w:t>icipating</w:t>
      </w:r>
      <w:r>
        <w:rPr>
          <w:bCs/>
        </w:rPr>
        <w:t xml:space="preserve"> museum</w:t>
      </w:r>
      <w:r w:rsidR="0011491A" w:rsidRPr="0011491A">
        <w:rPr>
          <w:bCs/>
        </w:rPr>
        <w:t xml:space="preserve"> page to 2 pages. </w:t>
      </w:r>
    </w:p>
    <w:p w14:paraId="13F4FA5F" w14:textId="796BFB45" w:rsidR="0011491A" w:rsidRDefault="0011491A" w:rsidP="00DC3074">
      <w:pPr>
        <w:pStyle w:val="ListParagraph"/>
        <w:numPr>
          <w:ilvl w:val="2"/>
          <w:numId w:val="9"/>
        </w:numPr>
        <w:rPr>
          <w:bCs/>
        </w:rPr>
      </w:pPr>
      <w:r>
        <w:rPr>
          <w:bCs/>
        </w:rPr>
        <w:t xml:space="preserve">Gina said we should designate museums who are members of Freedom Frontier on their page with a symbol. </w:t>
      </w:r>
    </w:p>
    <w:p w14:paraId="398D99AD" w14:textId="23597F9C" w:rsidR="0011491A" w:rsidRDefault="0011491A" w:rsidP="00DC3074">
      <w:pPr>
        <w:pStyle w:val="ListParagraph"/>
        <w:numPr>
          <w:ilvl w:val="2"/>
          <w:numId w:val="9"/>
        </w:numPr>
        <w:rPr>
          <w:bCs/>
        </w:rPr>
      </w:pPr>
      <w:r>
        <w:rPr>
          <w:bCs/>
        </w:rPr>
        <w:t>A Round Stamp would be provided to each museum with SEKMA logo</w:t>
      </w:r>
    </w:p>
    <w:p w14:paraId="25403EDF" w14:textId="09D6BBA6" w:rsidR="0011491A" w:rsidRDefault="0011491A" w:rsidP="00DC3074">
      <w:pPr>
        <w:pStyle w:val="ListParagraph"/>
        <w:numPr>
          <w:ilvl w:val="2"/>
          <w:numId w:val="9"/>
        </w:numPr>
        <w:rPr>
          <w:bCs/>
        </w:rPr>
      </w:pPr>
      <w:r>
        <w:rPr>
          <w:bCs/>
        </w:rPr>
        <w:t>Board suggested that the format of the pages should change – remove the dots.</w:t>
      </w:r>
    </w:p>
    <w:p w14:paraId="2B0EE712" w14:textId="70BDB08A" w:rsidR="0011491A" w:rsidRDefault="0011491A" w:rsidP="00DC3074">
      <w:pPr>
        <w:pStyle w:val="ListParagraph"/>
        <w:numPr>
          <w:ilvl w:val="2"/>
          <w:numId w:val="9"/>
        </w:numPr>
        <w:rPr>
          <w:bCs/>
        </w:rPr>
      </w:pPr>
      <w:r>
        <w:rPr>
          <w:bCs/>
        </w:rPr>
        <w:t xml:space="preserve">Blank pages in the back could be highlighted for notes. </w:t>
      </w:r>
    </w:p>
    <w:p w14:paraId="219FE5E3" w14:textId="53166C89" w:rsidR="0011491A" w:rsidRDefault="0011491A" w:rsidP="00DC3074">
      <w:pPr>
        <w:pStyle w:val="ListParagraph"/>
        <w:numPr>
          <w:ilvl w:val="2"/>
          <w:numId w:val="9"/>
        </w:numPr>
        <w:rPr>
          <w:bCs/>
        </w:rPr>
      </w:pPr>
      <w:r>
        <w:rPr>
          <w:bCs/>
        </w:rPr>
        <w:t>Discussion was held on the timeline for the project.  Original plan was to have the information back by October 31 and to the printer by November 15.  However, it was decided that the letter should go out after the September meeting about the passport, so it could be discussed first at the September meeting.  Packets could go out in October with a deadline back by December, then to the printer and out to museums by March 1</w:t>
      </w:r>
      <w:r w:rsidRPr="0011491A">
        <w:rPr>
          <w:bCs/>
          <w:vertAlign w:val="superscript"/>
        </w:rPr>
        <w:t>st</w:t>
      </w:r>
      <w:r>
        <w:rPr>
          <w:bCs/>
        </w:rPr>
        <w:t>.</w:t>
      </w:r>
    </w:p>
    <w:p w14:paraId="4B4E80D5" w14:textId="48C08646" w:rsidR="0011491A" w:rsidRDefault="0011491A" w:rsidP="00DC3074">
      <w:pPr>
        <w:pStyle w:val="ListParagraph"/>
        <w:numPr>
          <w:ilvl w:val="2"/>
          <w:numId w:val="9"/>
        </w:numPr>
        <w:rPr>
          <w:bCs/>
        </w:rPr>
      </w:pPr>
      <w:r>
        <w:rPr>
          <w:bCs/>
        </w:rPr>
        <w:t>Since all museums must be paid members of SEKMA to be eligible for inclusion in the passport, discussion was held a</w:t>
      </w:r>
      <w:r w:rsidR="002D38E0">
        <w:rPr>
          <w:bCs/>
        </w:rPr>
        <w:t>s</w:t>
      </w:r>
      <w:r>
        <w:rPr>
          <w:bCs/>
        </w:rPr>
        <w:t xml:space="preserve"> to when dues </w:t>
      </w:r>
      <w:r w:rsidR="005A74E3">
        <w:rPr>
          <w:bCs/>
        </w:rPr>
        <w:t>must be paid. The board believed that your membership should be paid for 2024 with the submission of your passport information.</w:t>
      </w:r>
    </w:p>
    <w:p w14:paraId="4377BE2B" w14:textId="77777777" w:rsidR="005A74E3" w:rsidRDefault="005A74E3" w:rsidP="005A74E3">
      <w:pPr>
        <w:pStyle w:val="ListParagraph"/>
        <w:ind w:left="2520"/>
        <w:rPr>
          <w:bCs/>
        </w:rPr>
      </w:pPr>
    </w:p>
    <w:p w14:paraId="68F858C1" w14:textId="2D92AB38" w:rsidR="005A74E3" w:rsidRPr="005A74E3" w:rsidRDefault="005A74E3" w:rsidP="005A74E3">
      <w:pPr>
        <w:pStyle w:val="ListParagraph"/>
        <w:numPr>
          <w:ilvl w:val="1"/>
          <w:numId w:val="9"/>
        </w:numPr>
        <w:rPr>
          <w:bCs/>
        </w:rPr>
      </w:pPr>
      <w:r>
        <w:rPr>
          <w:b/>
        </w:rPr>
        <w:t>Video Project Committee Report</w:t>
      </w:r>
    </w:p>
    <w:p w14:paraId="3DD6EC36" w14:textId="78C8CA3E" w:rsidR="005A74E3" w:rsidRDefault="005A74E3" w:rsidP="005A74E3">
      <w:pPr>
        <w:pStyle w:val="ListParagraph"/>
        <w:numPr>
          <w:ilvl w:val="2"/>
          <w:numId w:val="9"/>
        </w:numPr>
        <w:rPr>
          <w:bCs/>
        </w:rPr>
      </w:pPr>
      <w:r>
        <w:rPr>
          <w:bCs/>
        </w:rPr>
        <w:t>Leanne reported that the bids had been sent out.</w:t>
      </w:r>
    </w:p>
    <w:p w14:paraId="08B2FC95" w14:textId="09B6F1F2" w:rsidR="005A74E3" w:rsidRDefault="005A74E3" w:rsidP="005A74E3">
      <w:pPr>
        <w:pStyle w:val="ListParagraph"/>
        <w:numPr>
          <w:ilvl w:val="2"/>
          <w:numId w:val="9"/>
        </w:numPr>
        <w:rPr>
          <w:bCs/>
        </w:rPr>
      </w:pPr>
      <w:r>
        <w:rPr>
          <w:bCs/>
        </w:rPr>
        <w:t>Marcia moved that we give the video committee the authority to award the bid.  Jolene seconded.  Motion carried.</w:t>
      </w:r>
    </w:p>
    <w:p w14:paraId="15B6655F" w14:textId="13478BE6" w:rsidR="005A74E3" w:rsidRDefault="005A74E3" w:rsidP="005A74E3">
      <w:pPr>
        <w:pStyle w:val="ListParagraph"/>
        <w:numPr>
          <w:ilvl w:val="2"/>
          <w:numId w:val="9"/>
        </w:numPr>
        <w:rPr>
          <w:bCs/>
        </w:rPr>
      </w:pPr>
      <w:r>
        <w:rPr>
          <w:bCs/>
        </w:rPr>
        <w:t>Leanne reported that they will apply for two Freedom’s Frontier grants for the passport and Video Presentation.  Ray will do one from IHMAC and possibly Jolene f</w:t>
      </w:r>
      <w:r w:rsidR="002D38E0">
        <w:rPr>
          <w:bCs/>
        </w:rPr>
        <w:t>rom</w:t>
      </w:r>
      <w:r>
        <w:rPr>
          <w:bCs/>
        </w:rPr>
        <w:t xml:space="preserve"> Osage Museum or Leanne from Wilson County.</w:t>
      </w:r>
    </w:p>
    <w:p w14:paraId="712266D0" w14:textId="77777777" w:rsidR="005A74E3" w:rsidRDefault="005A74E3" w:rsidP="005A74E3">
      <w:pPr>
        <w:pStyle w:val="ListParagraph"/>
        <w:ind w:left="2520"/>
        <w:rPr>
          <w:bCs/>
        </w:rPr>
      </w:pPr>
    </w:p>
    <w:p w14:paraId="3522D095" w14:textId="296D570D" w:rsidR="005A74E3" w:rsidRPr="005A74E3" w:rsidRDefault="005A74E3" w:rsidP="005A74E3">
      <w:pPr>
        <w:pStyle w:val="ListParagraph"/>
        <w:numPr>
          <w:ilvl w:val="1"/>
          <w:numId w:val="9"/>
        </w:numPr>
        <w:rPr>
          <w:bCs/>
        </w:rPr>
      </w:pPr>
      <w:r>
        <w:rPr>
          <w:b/>
        </w:rPr>
        <w:t>Website Update</w:t>
      </w:r>
    </w:p>
    <w:p w14:paraId="4AB0D30E" w14:textId="7AAE2C33" w:rsidR="005A74E3" w:rsidRDefault="005A74E3" w:rsidP="005A74E3">
      <w:pPr>
        <w:pStyle w:val="ListParagraph"/>
        <w:numPr>
          <w:ilvl w:val="2"/>
          <w:numId w:val="9"/>
        </w:numPr>
        <w:rPr>
          <w:bCs/>
        </w:rPr>
      </w:pPr>
      <w:r>
        <w:rPr>
          <w:bCs/>
        </w:rPr>
        <w:t xml:space="preserve">Gina reported the website has all museums listed and links are set up to museum websites or </w:t>
      </w:r>
      <w:proofErr w:type="spellStart"/>
      <w:r>
        <w:rPr>
          <w:bCs/>
        </w:rPr>
        <w:t>facebook</w:t>
      </w:r>
      <w:proofErr w:type="spellEnd"/>
      <w:r>
        <w:rPr>
          <w:bCs/>
        </w:rPr>
        <w:t xml:space="preserve"> page.  It was suggested at the General meeting to be sure and ask the museum to double check the site and insure it feeds to a current up to date website or </w:t>
      </w:r>
      <w:proofErr w:type="spellStart"/>
      <w:r>
        <w:rPr>
          <w:bCs/>
        </w:rPr>
        <w:t>facebook</w:t>
      </w:r>
      <w:proofErr w:type="spellEnd"/>
      <w:r>
        <w:rPr>
          <w:bCs/>
        </w:rPr>
        <w:t xml:space="preserve"> page. </w:t>
      </w:r>
    </w:p>
    <w:p w14:paraId="40200D8A" w14:textId="3910D70D" w:rsidR="005A74E3" w:rsidRDefault="005A74E3" w:rsidP="005A74E3">
      <w:pPr>
        <w:pStyle w:val="ListParagraph"/>
        <w:numPr>
          <w:ilvl w:val="2"/>
          <w:numId w:val="9"/>
        </w:numPr>
        <w:rPr>
          <w:bCs/>
        </w:rPr>
      </w:pPr>
      <w:r>
        <w:rPr>
          <w:bCs/>
        </w:rPr>
        <w:t xml:space="preserve">Gina and Leanne also suggested we ask non museum people to try our website page, to get </w:t>
      </w:r>
      <w:proofErr w:type="gramStart"/>
      <w:r>
        <w:rPr>
          <w:bCs/>
        </w:rPr>
        <w:t>a feedback</w:t>
      </w:r>
      <w:proofErr w:type="gramEnd"/>
      <w:r>
        <w:rPr>
          <w:bCs/>
        </w:rPr>
        <w:t xml:space="preserve"> on their experience, ease of use, etc.  </w:t>
      </w:r>
    </w:p>
    <w:p w14:paraId="4DC725DF" w14:textId="27D58136" w:rsidR="005A74E3" w:rsidRPr="005A74E3" w:rsidRDefault="005A74E3" w:rsidP="005A74E3">
      <w:pPr>
        <w:ind w:left="720"/>
        <w:rPr>
          <w:bCs/>
        </w:rPr>
      </w:pPr>
      <w:r>
        <w:rPr>
          <w:bCs/>
        </w:rPr>
        <w:t>Next board meeting will be August 10</w:t>
      </w:r>
      <w:r w:rsidRPr="005A74E3">
        <w:rPr>
          <w:bCs/>
          <w:vertAlign w:val="superscript"/>
        </w:rPr>
        <w:t>th</w:t>
      </w:r>
      <w:r>
        <w:rPr>
          <w:bCs/>
        </w:rPr>
        <w:t xml:space="preserve"> at Fredonia Library.  Jolene moved we adjourn, </w:t>
      </w:r>
      <w:proofErr w:type="spellStart"/>
      <w:r>
        <w:rPr>
          <w:bCs/>
        </w:rPr>
        <w:t>LeNoir</w:t>
      </w:r>
      <w:proofErr w:type="spellEnd"/>
      <w:r>
        <w:rPr>
          <w:bCs/>
        </w:rPr>
        <w:t xml:space="preserve"> seconded.  Motion carried.  Meeting ended at 11:50.</w:t>
      </w:r>
    </w:p>
    <w:sectPr w:rsidR="005A74E3" w:rsidRPr="005A74E3" w:rsidSect="00057178">
      <w:footerReference w:type="default" r:id="rId9"/>
      <w:pgSz w:w="12240" w:h="15840" w:code="1"/>
      <w:pgMar w:top="81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B4E3" w14:textId="77777777" w:rsidR="00E467F2" w:rsidRDefault="00E467F2" w:rsidP="005C215A">
      <w:pPr>
        <w:spacing w:after="0" w:line="240" w:lineRule="auto"/>
      </w:pPr>
      <w:r>
        <w:separator/>
      </w:r>
    </w:p>
  </w:endnote>
  <w:endnote w:type="continuationSeparator" w:id="0">
    <w:p w14:paraId="0652CFFC" w14:textId="77777777" w:rsidR="00E467F2" w:rsidRDefault="00E467F2" w:rsidP="005C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46596"/>
      <w:docPartObj>
        <w:docPartGallery w:val="Page Numbers (Bottom of Page)"/>
        <w:docPartUnique/>
      </w:docPartObj>
    </w:sdtPr>
    <w:sdtEndPr>
      <w:rPr>
        <w:noProof/>
      </w:rPr>
    </w:sdtEndPr>
    <w:sdtContent>
      <w:p w14:paraId="48F49552" w14:textId="7DBD3A94" w:rsidR="005C215A" w:rsidRDefault="005C215A">
        <w:pPr>
          <w:pStyle w:val="Footer"/>
          <w:jc w:val="right"/>
        </w:pPr>
        <w:r>
          <w:fldChar w:fldCharType="begin"/>
        </w:r>
        <w:r>
          <w:instrText xml:space="preserve"> PAGE   \* MERGEFORMAT </w:instrText>
        </w:r>
        <w:r>
          <w:fldChar w:fldCharType="separate"/>
        </w:r>
        <w:r w:rsidR="00122635">
          <w:rPr>
            <w:noProof/>
          </w:rPr>
          <w:t>2</w:t>
        </w:r>
        <w:r>
          <w:rPr>
            <w:noProof/>
          </w:rPr>
          <w:fldChar w:fldCharType="end"/>
        </w:r>
      </w:p>
    </w:sdtContent>
  </w:sdt>
  <w:p w14:paraId="07BE00FE" w14:textId="77777777" w:rsidR="005C215A" w:rsidRDefault="005C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9B56" w14:textId="77777777" w:rsidR="00E467F2" w:rsidRDefault="00E467F2" w:rsidP="005C215A">
      <w:pPr>
        <w:spacing w:after="0" w:line="240" w:lineRule="auto"/>
      </w:pPr>
      <w:r>
        <w:separator/>
      </w:r>
    </w:p>
  </w:footnote>
  <w:footnote w:type="continuationSeparator" w:id="0">
    <w:p w14:paraId="54D3B7F5" w14:textId="77777777" w:rsidR="00E467F2" w:rsidRDefault="00E467F2" w:rsidP="005C2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614"/>
    <w:multiLevelType w:val="hybridMultilevel"/>
    <w:tmpl w:val="5BC2A8EA"/>
    <w:lvl w:ilvl="0" w:tplc="6874BDC2">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1563FE"/>
    <w:multiLevelType w:val="hybridMultilevel"/>
    <w:tmpl w:val="CEA07740"/>
    <w:lvl w:ilvl="0" w:tplc="69647F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C049F9"/>
    <w:multiLevelType w:val="hybridMultilevel"/>
    <w:tmpl w:val="4FE6A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753183"/>
    <w:multiLevelType w:val="hybridMultilevel"/>
    <w:tmpl w:val="BD5636A0"/>
    <w:lvl w:ilvl="0" w:tplc="2BA255CA">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1C6553"/>
    <w:multiLevelType w:val="hybridMultilevel"/>
    <w:tmpl w:val="BE905178"/>
    <w:lvl w:ilvl="0" w:tplc="5C5E124E">
      <w:start w:val="42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F770A0"/>
    <w:multiLevelType w:val="hybridMultilevel"/>
    <w:tmpl w:val="DD0A6E0A"/>
    <w:lvl w:ilvl="0" w:tplc="1AA822B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5D3800"/>
    <w:multiLevelType w:val="hybridMultilevel"/>
    <w:tmpl w:val="49AA7760"/>
    <w:lvl w:ilvl="0" w:tplc="71D8D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82643"/>
    <w:multiLevelType w:val="hybridMultilevel"/>
    <w:tmpl w:val="0B86969A"/>
    <w:lvl w:ilvl="0" w:tplc="5D4463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A67714"/>
    <w:multiLevelType w:val="hybridMultilevel"/>
    <w:tmpl w:val="BB44C268"/>
    <w:lvl w:ilvl="0" w:tplc="E4181BB8">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7A016E"/>
    <w:multiLevelType w:val="hybridMultilevel"/>
    <w:tmpl w:val="9EC0B1AA"/>
    <w:lvl w:ilvl="0" w:tplc="684EE83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8599D"/>
    <w:multiLevelType w:val="hybridMultilevel"/>
    <w:tmpl w:val="7D3A98A8"/>
    <w:lvl w:ilvl="0" w:tplc="16CE2F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6840830">
      <w:start w:val="1"/>
      <w:numFmt w:val="bullet"/>
      <w:lvlText w:val="-"/>
      <w:lvlJc w:val="left"/>
      <w:pPr>
        <w:ind w:left="2700" w:hanging="36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852DA2"/>
    <w:multiLevelType w:val="hybridMultilevel"/>
    <w:tmpl w:val="5A70D4B2"/>
    <w:lvl w:ilvl="0" w:tplc="C10680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EB4D1B"/>
    <w:multiLevelType w:val="hybridMultilevel"/>
    <w:tmpl w:val="D97CF8A0"/>
    <w:lvl w:ilvl="0" w:tplc="1BE6941E">
      <w:start w:val="1877"/>
      <w:numFmt w:val="bullet"/>
      <w:lvlText w:val="-"/>
      <w:lvlJc w:val="left"/>
      <w:pPr>
        <w:ind w:left="1080" w:hanging="360"/>
      </w:pPr>
      <w:rPr>
        <w:rFonts w:ascii="Calibri" w:eastAsiaTheme="minorHAnsi" w:hAnsi="Calibri" w:cs="Calibri"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4751318">
    <w:abstractNumId w:val="2"/>
  </w:num>
  <w:num w:numId="2" w16cid:durableId="208954385">
    <w:abstractNumId w:val="4"/>
  </w:num>
  <w:num w:numId="3" w16cid:durableId="1363478900">
    <w:abstractNumId w:val="3"/>
  </w:num>
  <w:num w:numId="4" w16cid:durableId="1037511461">
    <w:abstractNumId w:val="10"/>
  </w:num>
  <w:num w:numId="5" w16cid:durableId="1891728477">
    <w:abstractNumId w:val="1"/>
  </w:num>
  <w:num w:numId="6" w16cid:durableId="480466785">
    <w:abstractNumId w:val="11"/>
  </w:num>
  <w:num w:numId="7" w16cid:durableId="1080642350">
    <w:abstractNumId w:val="7"/>
  </w:num>
  <w:num w:numId="8" w16cid:durableId="1231423002">
    <w:abstractNumId w:val="6"/>
  </w:num>
  <w:num w:numId="9" w16cid:durableId="1703898554">
    <w:abstractNumId w:val="9"/>
  </w:num>
  <w:num w:numId="10" w16cid:durableId="130174731">
    <w:abstractNumId w:val="5"/>
  </w:num>
  <w:num w:numId="11" w16cid:durableId="2090734679">
    <w:abstractNumId w:val="12"/>
  </w:num>
  <w:num w:numId="12" w16cid:durableId="1312322779">
    <w:abstractNumId w:val="0"/>
  </w:num>
  <w:num w:numId="13" w16cid:durableId="1843012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7A"/>
    <w:rsid w:val="00000B52"/>
    <w:rsid w:val="00007271"/>
    <w:rsid w:val="00020B01"/>
    <w:rsid w:val="00036925"/>
    <w:rsid w:val="00040BDC"/>
    <w:rsid w:val="00041558"/>
    <w:rsid w:val="0004425E"/>
    <w:rsid w:val="00057178"/>
    <w:rsid w:val="000A17AC"/>
    <w:rsid w:val="000A1BB6"/>
    <w:rsid w:val="000B2DFA"/>
    <w:rsid w:val="000C76AA"/>
    <w:rsid w:val="000D7307"/>
    <w:rsid w:val="00104A6B"/>
    <w:rsid w:val="001056DD"/>
    <w:rsid w:val="00113EC0"/>
    <w:rsid w:val="0011491A"/>
    <w:rsid w:val="00122635"/>
    <w:rsid w:val="00124AB0"/>
    <w:rsid w:val="00127449"/>
    <w:rsid w:val="00127D7A"/>
    <w:rsid w:val="00134CE1"/>
    <w:rsid w:val="00137485"/>
    <w:rsid w:val="00141836"/>
    <w:rsid w:val="001473B2"/>
    <w:rsid w:val="00147432"/>
    <w:rsid w:val="0015254A"/>
    <w:rsid w:val="001654F9"/>
    <w:rsid w:val="00183DC4"/>
    <w:rsid w:val="00184F82"/>
    <w:rsid w:val="00191947"/>
    <w:rsid w:val="00192D61"/>
    <w:rsid w:val="001A451A"/>
    <w:rsid w:val="001A62A3"/>
    <w:rsid w:val="001B5DA8"/>
    <w:rsid w:val="001C709E"/>
    <w:rsid w:val="001E51B2"/>
    <w:rsid w:val="001F13A1"/>
    <w:rsid w:val="002312B8"/>
    <w:rsid w:val="00293B0D"/>
    <w:rsid w:val="002D38E0"/>
    <w:rsid w:val="0030522E"/>
    <w:rsid w:val="003070A0"/>
    <w:rsid w:val="0031368D"/>
    <w:rsid w:val="00320270"/>
    <w:rsid w:val="00322E48"/>
    <w:rsid w:val="003242D6"/>
    <w:rsid w:val="003337E7"/>
    <w:rsid w:val="0033485C"/>
    <w:rsid w:val="003427E0"/>
    <w:rsid w:val="00352712"/>
    <w:rsid w:val="00371748"/>
    <w:rsid w:val="003B34F7"/>
    <w:rsid w:val="003C4BCE"/>
    <w:rsid w:val="003D3567"/>
    <w:rsid w:val="003D3C29"/>
    <w:rsid w:val="003D60EC"/>
    <w:rsid w:val="003E2BD1"/>
    <w:rsid w:val="003E486D"/>
    <w:rsid w:val="0042568F"/>
    <w:rsid w:val="00425AFC"/>
    <w:rsid w:val="00456675"/>
    <w:rsid w:val="004621C0"/>
    <w:rsid w:val="00463280"/>
    <w:rsid w:val="00465111"/>
    <w:rsid w:val="00470E63"/>
    <w:rsid w:val="004919A2"/>
    <w:rsid w:val="004A5DDB"/>
    <w:rsid w:val="004A7358"/>
    <w:rsid w:val="004B5688"/>
    <w:rsid w:val="004C14D0"/>
    <w:rsid w:val="004D0688"/>
    <w:rsid w:val="004D39A3"/>
    <w:rsid w:val="004E15F6"/>
    <w:rsid w:val="00510E0E"/>
    <w:rsid w:val="005125F4"/>
    <w:rsid w:val="00522576"/>
    <w:rsid w:val="00526E0B"/>
    <w:rsid w:val="00527C1B"/>
    <w:rsid w:val="00527E8E"/>
    <w:rsid w:val="00531766"/>
    <w:rsid w:val="00537960"/>
    <w:rsid w:val="00550A7F"/>
    <w:rsid w:val="0055502E"/>
    <w:rsid w:val="00561B5B"/>
    <w:rsid w:val="00584962"/>
    <w:rsid w:val="00593BC5"/>
    <w:rsid w:val="00594B87"/>
    <w:rsid w:val="005A74E3"/>
    <w:rsid w:val="005B0E7E"/>
    <w:rsid w:val="005C0BFC"/>
    <w:rsid w:val="005C17D4"/>
    <w:rsid w:val="005C215A"/>
    <w:rsid w:val="005D0F79"/>
    <w:rsid w:val="005E0574"/>
    <w:rsid w:val="005F5CCB"/>
    <w:rsid w:val="00615CD5"/>
    <w:rsid w:val="00640B80"/>
    <w:rsid w:val="00662E9E"/>
    <w:rsid w:val="0067246D"/>
    <w:rsid w:val="006764E0"/>
    <w:rsid w:val="006C1AE7"/>
    <w:rsid w:val="0070152C"/>
    <w:rsid w:val="00713FD9"/>
    <w:rsid w:val="00760310"/>
    <w:rsid w:val="007706F1"/>
    <w:rsid w:val="00773CBD"/>
    <w:rsid w:val="00785E91"/>
    <w:rsid w:val="00791FDB"/>
    <w:rsid w:val="00797E0C"/>
    <w:rsid w:val="007A2EC5"/>
    <w:rsid w:val="007C71F4"/>
    <w:rsid w:val="007C7CE7"/>
    <w:rsid w:val="007D05CF"/>
    <w:rsid w:val="00805DD5"/>
    <w:rsid w:val="00815C24"/>
    <w:rsid w:val="00827996"/>
    <w:rsid w:val="00851CD1"/>
    <w:rsid w:val="0086644B"/>
    <w:rsid w:val="00873AC7"/>
    <w:rsid w:val="00894EFF"/>
    <w:rsid w:val="008967EF"/>
    <w:rsid w:val="008A06A3"/>
    <w:rsid w:val="008A1D87"/>
    <w:rsid w:val="008A5462"/>
    <w:rsid w:val="008B0873"/>
    <w:rsid w:val="008B3F7E"/>
    <w:rsid w:val="008C3DC4"/>
    <w:rsid w:val="008E22DF"/>
    <w:rsid w:val="008E60E9"/>
    <w:rsid w:val="00916B92"/>
    <w:rsid w:val="00953B8F"/>
    <w:rsid w:val="0095470C"/>
    <w:rsid w:val="00956347"/>
    <w:rsid w:val="0097371C"/>
    <w:rsid w:val="009863AC"/>
    <w:rsid w:val="00993B57"/>
    <w:rsid w:val="00996210"/>
    <w:rsid w:val="009C2934"/>
    <w:rsid w:val="009E7397"/>
    <w:rsid w:val="009F317C"/>
    <w:rsid w:val="00A02DA6"/>
    <w:rsid w:val="00A05428"/>
    <w:rsid w:val="00A1141D"/>
    <w:rsid w:val="00A26198"/>
    <w:rsid w:val="00A350F8"/>
    <w:rsid w:val="00A41684"/>
    <w:rsid w:val="00A466F0"/>
    <w:rsid w:val="00A479C5"/>
    <w:rsid w:val="00A74099"/>
    <w:rsid w:val="00AA0214"/>
    <w:rsid w:val="00AD3AFF"/>
    <w:rsid w:val="00AD765A"/>
    <w:rsid w:val="00AE08E0"/>
    <w:rsid w:val="00AE1FA3"/>
    <w:rsid w:val="00AE6692"/>
    <w:rsid w:val="00B062FB"/>
    <w:rsid w:val="00B078C5"/>
    <w:rsid w:val="00B150CA"/>
    <w:rsid w:val="00B434CB"/>
    <w:rsid w:val="00B44CA3"/>
    <w:rsid w:val="00B6084D"/>
    <w:rsid w:val="00B66F2A"/>
    <w:rsid w:val="00B70935"/>
    <w:rsid w:val="00B96D2D"/>
    <w:rsid w:val="00BA45C6"/>
    <w:rsid w:val="00BA4D1C"/>
    <w:rsid w:val="00BB4273"/>
    <w:rsid w:val="00BC1528"/>
    <w:rsid w:val="00BE3652"/>
    <w:rsid w:val="00C01282"/>
    <w:rsid w:val="00C02F67"/>
    <w:rsid w:val="00C11074"/>
    <w:rsid w:val="00C65730"/>
    <w:rsid w:val="00C810D7"/>
    <w:rsid w:val="00C830BE"/>
    <w:rsid w:val="00D120F1"/>
    <w:rsid w:val="00D27B3B"/>
    <w:rsid w:val="00D3643D"/>
    <w:rsid w:val="00D52BAD"/>
    <w:rsid w:val="00D6099A"/>
    <w:rsid w:val="00D60C7E"/>
    <w:rsid w:val="00D75208"/>
    <w:rsid w:val="00D81CC3"/>
    <w:rsid w:val="00D87836"/>
    <w:rsid w:val="00DA5EE2"/>
    <w:rsid w:val="00DB4FB5"/>
    <w:rsid w:val="00DC2B24"/>
    <w:rsid w:val="00DC4B4D"/>
    <w:rsid w:val="00DC65D1"/>
    <w:rsid w:val="00DD4EBE"/>
    <w:rsid w:val="00DD6EBA"/>
    <w:rsid w:val="00DF49B1"/>
    <w:rsid w:val="00E026A1"/>
    <w:rsid w:val="00E04904"/>
    <w:rsid w:val="00E17C7A"/>
    <w:rsid w:val="00E41B3C"/>
    <w:rsid w:val="00E467F2"/>
    <w:rsid w:val="00E65F3F"/>
    <w:rsid w:val="00E81403"/>
    <w:rsid w:val="00E91A5B"/>
    <w:rsid w:val="00EA4701"/>
    <w:rsid w:val="00EB26E7"/>
    <w:rsid w:val="00EB4FA8"/>
    <w:rsid w:val="00EB7C91"/>
    <w:rsid w:val="00ED6297"/>
    <w:rsid w:val="00EE7457"/>
    <w:rsid w:val="00F219F2"/>
    <w:rsid w:val="00F41CD5"/>
    <w:rsid w:val="00F55218"/>
    <w:rsid w:val="00F74BF2"/>
    <w:rsid w:val="00FC1B87"/>
    <w:rsid w:val="00FD7618"/>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3158"/>
  <w15:chartTrackingRefBased/>
  <w15:docId w15:val="{378B630A-AEFD-46AF-880D-E96263FF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C7A"/>
    <w:pPr>
      <w:ind w:left="720"/>
      <w:contextualSpacing/>
    </w:pPr>
  </w:style>
  <w:style w:type="paragraph" w:styleId="Header">
    <w:name w:val="header"/>
    <w:basedOn w:val="Normal"/>
    <w:link w:val="HeaderChar"/>
    <w:uiPriority w:val="99"/>
    <w:unhideWhenUsed/>
    <w:rsid w:val="005C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5A"/>
  </w:style>
  <w:style w:type="paragraph" w:styleId="Footer">
    <w:name w:val="footer"/>
    <w:basedOn w:val="Normal"/>
    <w:link w:val="FooterChar"/>
    <w:uiPriority w:val="99"/>
    <w:unhideWhenUsed/>
    <w:rsid w:val="005C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525">
      <w:bodyDiv w:val="1"/>
      <w:marLeft w:val="0"/>
      <w:marRight w:val="0"/>
      <w:marTop w:val="0"/>
      <w:marBottom w:val="0"/>
      <w:divBdr>
        <w:top w:val="none" w:sz="0" w:space="0" w:color="auto"/>
        <w:left w:val="none" w:sz="0" w:space="0" w:color="auto"/>
        <w:bottom w:val="none" w:sz="0" w:space="0" w:color="auto"/>
        <w:right w:val="none" w:sz="0" w:space="0" w:color="auto"/>
      </w:divBdr>
    </w:div>
    <w:div w:id="1936287129">
      <w:bodyDiv w:val="1"/>
      <w:marLeft w:val="0"/>
      <w:marRight w:val="0"/>
      <w:marTop w:val="0"/>
      <w:marBottom w:val="0"/>
      <w:divBdr>
        <w:top w:val="none" w:sz="0" w:space="0" w:color="auto"/>
        <w:left w:val="none" w:sz="0" w:space="0" w:color="auto"/>
        <w:bottom w:val="none" w:sz="0" w:space="0" w:color="auto"/>
        <w:right w:val="none" w:sz="0" w:space="0" w:color="auto"/>
      </w:divBdr>
      <w:divsChild>
        <w:div w:id="1867060909">
          <w:marLeft w:val="1166"/>
          <w:marRight w:val="0"/>
          <w:marTop w:val="200"/>
          <w:marBottom w:val="0"/>
          <w:divBdr>
            <w:top w:val="none" w:sz="0" w:space="0" w:color="auto"/>
            <w:left w:val="none" w:sz="0" w:space="0" w:color="auto"/>
            <w:bottom w:val="none" w:sz="0" w:space="0" w:color="auto"/>
            <w:right w:val="none" w:sz="0" w:space="0" w:color="auto"/>
          </w:divBdr>
        </w:div>
        <w:div w:id="700134576">
          <w:marLeft w:val="1166"/>
          <w:marRight w:val="0"/>
          <w:marTop w:val="200"/>
          <w:marBottom w:val="0"/>
          <w:divBdr>
            <w:top w:val="none" w:sz="0" w:space="0" w:color="auto"/>
            <w:left w:val="none" w:sz="0" w:space="0" w:color="auto"/>
            <w:bottom w:val="none" w:sz="0" w:space="0" w:color="auto"/>
            <w:right w:val="none" w:sz="0" w:space="0" w:color="auto"/>
          </w:divBdr>
        </w:div>
        <w:div w:id="101379787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9B09-F3EF-44AC-8EB5-AF18C9F5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Gina McBride</cp:lastModifiedBy>
  <cp:revision>2</cp:revision>
  <cp:lastPrinted>2023-08-07T00:21:00Z</cp:lastPrinted>
  <dcterms:created xsi:type="dcterms:W3CDTF">2023-08-18T17:45:00Z</dcterms:created>
  <dcterms:modified xsi:type="dcterms:W3CDTF">2023-08-18T17:45:00Z</dcterms:modified>
</cp:coreProperties>
</file>