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2A823" w14:textId="12D4C91E" w:rsidR="0003774B" w:rsidRPr="00F904CE" w:rsidRDefault="006D2F0E" w:rsidP="00A35F2D">
      <w:pPr>
        <w:spacing w:line="276" w:lineRule="auto"/>
        <w:jc w:val="right"/>
        <w:rPr>
          <w:b/>
          <w:sz w:val="20"/>
          <w:szCs w:val="20"/>
        </w:rPr>
      </w:pPr>
      <w:r>
        <w:rPr>
          <w:b/>
          <w:noProof/>
        </w:rPr>
        <w:drawing>
          <wp:anchor distT="0" distB="0" distL="114300" distR="114300" simplePos="0" relativeHeight="251658240" behindDoc="1" locked="0" layoutInCell="1" allowOverlap="1" wp14:anchorId="68BCD00E" wp14:editId="1CD630BC">
            <wp:simplePos x="0" y="0"/>
            <wp:positionH relativeFrom="margin">
              <wp:align>left</wp:align>
            </wp:positionH>
            <wp:positionV relativeFrom="paragraph">
              <wp:posOffset>538</wp:posOffset>
            </wp:positionV>
            <wp:extent cx="923925" cy="962757"/>
            <wp:effectExtent l="0" t="0" r="0" b="8890"/>
            <wp:wrapTight wrapText="bothSides">
              <wp:wrapPolygon edited="0">
                <wp:start x="0" y="0"/>
                <wp:lineTo x="0" y="21372"/>
                <wp:lineTo x="20932" y="21372"/>
                <wp:lineTo x="2093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K Museum Alliance Logo.jpg"/>
                    <pic:cNvPicPr/>
                  </pic:nvPicPr>
                  <pic:blipFill>
                    <a:blip r:embed="rId8" cstate="hqprint">
                      <a:extLst>
                        <a:ext uri="{28A0092B-C50C-407E-A947-70E740481C1C}">
                          <a14:useLocalDpi xmlns:a14="http://schemas.microsoft.com/office/drawing/2010/main" val="0"/>
                        </a:ext>
                      </a:extLst>
                    </a:blip>
                    <a:stretch>
                      <a:fillRect/>
                    </a:stretch>
                  </pic:blipFill>
                  <pic:spPr>
                    <a:xfrm>
                      <a:off x="0" y="0"/>
                      <a:ext cx="923925" cy="962757"/>
                    </a:xfrm>
                    <a:prstGeom prst="rect">
                      <a:avLst/>
                    </a:prstGeom>
                  </pic:spPr>
                </pic:pic>
              </a:graphicData>
            </a:graphic>
            <wp14:sizeRelH relativeFrom="margin">
              <wp14:pctWidth>0</wp14:pctWidth>
            </wp14:sizeRelH>
            <wp14:sizeRelV relativeFrom="margin">
              <wp14:pctHeight>0</wp14:pctHeight>
            </wp14:sizeRelV>
          </wp:anchor>
        </w:drawing>
      </w:r>
      <w:r w:rsidR="004B5CFF">
        <w:rPr>
          <w:b/>
        </w:rPr>
        <w:t>MINUTES</w:t>
      </w:r>
      <w:r w:rsidR="004B5CFF">
        <w:rPr>
          <w:b/>
        </w:rPr>
        <w:tab/>
      </w:r>
      <w:r w:rsidR="004B5CFF">
        <w:rPr>
          <w:b/>
        </w:rPr>
        <w:tab/>
      </w:r>
      <w:r w:rsidR="004B5CFF" w:rsidRPr="004B5CFF">
        <w:rPr>
          <w:b/>
          <w:sz w:val="18"/>
          <w:szCs w:val="18"/>
        </w:rPr>
        <w:tab/>
      </w:r>
      <w:r w:rsidR="00B35E39" w:rsidRPr="00F904CE">
        <w:rPr>
          <w:b/>
          <w:sz w:val="20"/>
          <w:szCs w:val="20"/>
        </w:rPr>
        <w:t xml:space="preserve">SEK </w:t>
      </w:r>
      <w:r w:rsidR="009F2F3F" w:rsidRPr="00F904CE">
        <w:rPr>
          <w:b/>
          <w:sz w:val="20"/>
          <w:szCs w:val="20"/>
        </w:rPr>
        <w:t>Museum Alliance Meeting</w:t>
      </w:r>
    </w:p>
    <w:p w14:paraId="378AE46F" w14:textId="22C9E5A2" w:rsidR="0003774B" w:rsidRPr="00F904CE" w:rsidRDefault="000802A2" w:rsidP="00A35F2D">
      <w:pPr>
        <w:spacing w:line="276" w:lineRule="auto"/>
        <w:jc w:val="right"/>
        <w:rPr>
          <w:b/>
          <w:sz w:val="20"/>
          <w:szCs w:val="20"/>
        </w:rPr>
      </w:pPr>
      <w:r>
        <w:rPr>
          <w:b/>
          <w:sz w:val="20"/>
          <w:szCs w:val="20"/>
        </w:rPr>
        <w:t>February 9, 2026</w:t>
      </w:r>
    </w:p>
    <w:p w14:paraId="081587F5" w14:textId="50CA833D" w:rsidR="0003774B" w:rsidRPr="00F904CE" w:rsidRDefault="0003774B" w:rsidP="00A35F2D">
      <w:pPr>
        <w:spacing w:line="276" w:lineRule="auto"/>
        <w:jc w:val="right"/>
        <w:rPr>
          <w:b/>
          <w:sz w:val="20"/>
          <w:szCs w:val="20"/>
        </w:rPr>
      </w:pPr>
      <w:r w:rsidRPr="00F904CE">
        <w:rPr>
          <w:b/>
          <w:sz w:val="20"/>
          <w:szCs w:val="20"/>
        </w:rPr>
        <w:t>9</w:t>
      </w:r>
      <w:r w:rsidR="00442D2A" w:rsidRPr="00F904CE">
        <w:rPr>
          <w:b/>
          <w:sz w:val="20"/>
          <w:szCs w:val="20"/>
        </w:rPr>
        <w:t>:0</w:t>
      </w:r>
      <w:r w:rsidR="00A35F2D" w:rsidRPr="00F904CE">
        <w:rPr>
          <w:b/>
          <w:sz w:val="20"/>
          <w:szCs w:val="20"/>
        </w:rPr>
        <w:t>0</w:t>
      </w:r>
      <w:r w:rsidRPr="00F904CE">
        <w:rPr>
          <w:b/>
          <w:sz w:val="20"/>
          <w:szCs w:val="20"/>
        </w:rPr>
        <w:t xml:space="preserve"> a</w:t>
      </w:r>
      <w:r w:rsidR="00A35F2D" w:rsidRPr="00F904CE">
        <w:rPr>
          <w:b/>
          <w:sz w:val="20"/>
          <w:szCs w:val="20"/>
        </w:rPr>
        <w:t xml:space="preserve">m – </w:t>
      </w:r>
      <w:r w:rsidR="004F462F" w:rsidRPr="00F904CE">
        <w:rPr>
          <w:b/>
          <w:sz w:val="20"/>
          <w:szCs w:val="20"/>
        </w:rPr>
        <w:t>Noon</w:t>
      </w:r>
    </w:p>
    <w:p w14:paraId="7FB43EA2" w14:textId="77777777" w:rsidR="00A35F2D" w:rsidRPr="00F904CE" w:rsidRDefault="00A35F2D" w:rsidP="00A35F2D">
      <w:pPr>
        <w:jc w:val="right"/>
        <w:rPr>
          <w:b/>
          <w:sz w:val="20"/>
          <w:szCs w:val="20"/>
        </w:rPr>
      </w:pPr>
    </w:p>
    <w:p w14:paraId="749D5062" w14:textId="0B54DB15" w:rsidR="00BC3310" w:rsidRDefault="00A35F2D" w:rsidP="00BC3310">
      <w:pPr>
        <w:jc w:val="right"/>
        <w:rPr>
          <w:b/>
          <w:sz w:val="20"/>
          <w:szCs w:val="20"/>
        </w:rPr>
      </w:pPr>
      <w:r w:rsidRPr="00F904CE">
        <w:rPr>
          <w:b/>
          <w:sz w:val="20"/>
          <w:szCs w:val="20"/>
        </w:rPr>
        <w:t>Host</w:t>
      </w:r>
      <w:r w:rsidR="005355E0">
        <w:rPr>
          <w:b/>
          <w:sz w:val="20"/>
          <w:szCs w:val="20"/>
        </w:rPr>
        <w:t xml:space="preserve">: </w:t>
      </w:r>
      <w:r w:rsidR="000802A2">
        <w:rPr>
          <w:b/>
          <w:sz w:val="20"/>
          <w:szCs w:val="20"/>
        </w:rPr>
        <w:t>Parsons Historical Museum</w:t>
      </w:r>
    </w:p>
    <w:p w14:paraId="17737EF8" w14:textId="7E037160" w:rsidR="00A35F2D" w:rsidRPr="004B5CFF" w:rsidRDefault="000802A2" w:rsidP="00A35F2D">
      <w:pPr>
        <w:jc w:val="right"/>
        <w:rPr>
          <w:sz w:val="18"/>
          <w:szCs w:val="18"/>
        </w:rPr>
      </w:pPr>
      <w:r>
        <w:rPr>
          <w:b/>
          <w:sz w:val="20"/>
          <w:szCs w:val="20"/>
        </w:rPr>
        <w:t>Parsons</w:t>
      </w:r>
      <w:r w:rsidR="0019401F">
        <w:rPr>
          <w:b/>
          <w:sz w:val="20"/>
          <w:szCs w:val="20"/>
        </w:rPr>
        <w:t>, Ks</w:t>
      </w:r>
      <w:r w:rsidR="00BC3310">
        <w:rPr>
          <w:b/>
          <w:sz w:val="20"/>
          <w:szCs w:val="20"/>
        </w:rPr>
        <w:t xml:space="preserve"> </w:t>
      </w:r>
    </w:p>
    <w:p w14:paraId="40F0AB74" w14:textId="77777777" w:rsidR="00A35F2D" w:rsidRDefault="00A35F2D" w:rsidP="00A35F2D">
      <w:pPr>
        <w:jc w:val="center"/>
      </w:pPr>
    </w:p>
    <w:p w14:paraId="0311C2D1" w14:textId="7B227CC7" w:rsidR="00B171EF" w:rsidRDefault="000802A2" w:rsidP="000677E4">
      <w:pPr>
        <w:rPr>
          <w:rFonts w:cstheme="minorHAnsi"/>
          <w:noProof/>
          <w:sz w:val="22"/>
          <w:szCs w:val="22"/>
        </w:rPr>
      </w:pPr>
      <w:r>
        <w:rPr>
          <w:rFonts w:cstheme="minorHAnsi"/>
          <w:noProof/>
          <w:sz w:val="22"/>
          <w:szCs w:val="22"/>
        </w:rPr>
        <w:t>Forty-five</w:t>
      </w:r>
      <w:r w:rsidR="004F462F" w:rsidRPr="00A44846">
        <w:rPr>
          <w:rFonts w:cstheme="minorHAnsi"/>
          <w:noProof/>
          <w:sz w:val="22"/>
          <w:szCs w:val="22"/>
        </w:rPr>
        <w:t xml:space="preserve"> people</w:t>
      </w:r>
      <w:r w:rsidR="000677E4">
        <w:rPr>
          <w:rFonts w:cstheme="minorHAnsi"/>
          <w:noProof/>
          <w:sz w:val="22"/>
          <w:szCs w:val="22"/>
        </w:rPr>
        <w:t xml:space="preserve">, representing </w:t>
      </w:r>
      <w:r>
        <w:rPr>
          <w:rFonts w:cstheme="minorHAnsi"/>
          <w:noProof/>
          <w:sz w:val="22"/>
          <w:szCs w:val="22"/>
        </w:rPr>
        <w:t>23</w:t>
      </w:r>
      <w:r w:rsidR="000677E4">
        <w:rPr>
          <w:rFonts w:cstheme="minorHAnsi"/>
          <w:noProof/>
          <w:sz w:val="22"/>
          <w:szCs w:val="22"/>
        </w:rPr>
        <w:t xml:space="preserve"> museums attended</w:t>
      </w:r>
      <w:r w:rsidR="004F462F" w:rsidRPr="00A44846">
        <w:rPr>
          <w:rFonts w:cstheme="minorHAnsi"/>
          <w:noProof/>
          <w:sz w:val="22"/>
          <w:szCs w:val="22"/>
        </w:rPr>
        <w:t xml:space="preserve"> the SEK Museum Alliance quarterly meeting in</w:t>
      </w:r>
      <w:r w:rsidR="00063D50">
        <w:rPr>
          <w:rFonts w:cstheme="minorHAnsi"/>
          <w:noProof/>
          <w:sz w:val="22"/>
          <w:szCs w:val="22"/>
        </w:rPr>
        <w:t xml:space="preserve"> </w:t>
      </w:r>
      <w:r>
        <w:rPr>
          <w:rFonts w:cstheme="minorHAnsi"/>
          <w:noProof/>
          <w:sz w:val="22"/>
          <w:szCs w:val="22"/>
        </w:rPr>
        <w:t>Parsons</w:t>
      </w:r>
      <w:r w:rsidR="00B14297">
        <w:rPr>
          <w:rFonts w:cstheme="minorHAnsi"/>
          <w:noProof/>
          <w:sz w:val="22"/>
          <w:szCs w:val="22"/>
        </w:rPr>
        <w:t>,</w:t>
      </w:r>
      <w:r w:rsidR="00BC3310">
        <w:rPr>
          <w:rFonts w:cstheme="minorHAnsi"/>
          <w:noProof/>
          <w:sz w:val="22"/>
          <w:szCs w:val="22"/>
        </w:rPr>
        <w:t xml:space="preserve"> Ks.</w:t>
      </w:r>
      <w:r w:rsidR="004F462F" w:rsidRPr="00A44846">
        <w:rPr>
          <w:rFonts w:cstheme="minorHAnsi"/>
          <w:noProof/>
          <w:sz w:val="22"/>
          <w:szCs w:val="22"/>
        </w:rPr>
        <w:t xml:space="preserve"> </w:t>
      </w:r>
      <w:r>
        <w:rPr>
          <w:rFonts w:cstheme="minorHAnsi"/>
          <w:noProof/>
          <w:sz w:val="22"/>
          <w:szCs w:val="22"/>
        </w:rPr>
        <w:t xml:space="preserve"> </w:t>
      </w:r>
      <w:r w:rsidR="00D75C5E" w:rsidRPr="00A44846">
        <w:rPr>
          <w:rFonts w:cstheme="minorHAnsi"/>
          <w:noProof/>
          <w:sz w:val="22"/>
          <w:szCs w:val="22"/>
        </w:rPr>
        <w:t xml:space="preserve">SEK Alliance Board President </w:t>
      </w:r>
      <w:r w:rsidR="00063D50">
        <w:rPr>
          <w:rFonts w:cstheme="minorHAnsi"/>
          <w:noProof/>
          <w:sz w:val="22"/>
          <w:szCs w:val="22"/>
        </w:rPr>
        <w:t>Leanne Githens</w:t>
      </w:r>
      <w:r w:rsidR="004F462F" w:rsidRPr="00A44846">
        <w:rPr>
          <w:rFonts w:cstheme="minorHAnsi"/>
          <w:noProof/>
          <w:sz w:val="22"/>
          <w:szCs w:val="22"/>
        </w:rPr>
        <w:t xml:space="preserve"> opened the meeting with </w:t>
      </w:r>
      <w:r w:rsidR="00D56317">
        <w:rPr>
          <w:rFonts w:cstheme="minorHAnsi"/>
          <w:noProof/>
          <w:sz w:val="22"/>
          <w:szCs w:val="22"/>
        </w:rPr>
        <w:t xml:space="preserve">a </w:t>
      </w:r>
      <w:r w:rsidR="004F462F" w:rsidRPr="00A44846">
        <w:rPr>
          <w:rFonts w:cstheme="minorHAnsi"/>
          <w:noProof/>
          <w:sz w:val="22"/>
          <w:szCs w:val="22"/>
        </w:rPr>
        <w:t>welcome</w:t>
      </w:r>
      <w:r w:rsidR="00637505">
        <w:rPr>
          <w:rFonts w:cstheme="minorHAnsi"/>
          <w:noProof/>
          <w:sz w:val="22"/>
          <w:szCs w:val="22"/>
        </w:rPr>
        <w:t xml:space="preserve"> and </w:t>
      </w:r>
      <w:r w:rsidR="0019401F">
        <w:rPr>
          <w:rFonts w:cstheme="minorHAnsi"/>
          <w:noProof/>
          <w:sz w:val="22"/>
          <w:szCs w:val="22"/>
        </w:rPr>
        <w:t>announcements</w:t>
      </w:r>
      <w:r w:rsidR="00637505">
        <w:rPr>
          <w:rFonts w:cstheme="minorHAnsi"/>
          <w:noProof/>
          <w:sz w:val="22"/>
          <w:szCs w:val="22"/>
        </w:rPr>
        <w:t>.</w:t>
      </w:r>
      <w:r w:rsidR="0019401F">
        <w:rPr>
          <w:rFonts w:cstheme="minorHAnsi"/>
          <w:noProof/>
          <w:sz w:val="22"/>
          <w:szCs w:val="22"/>
        </w:rPr>
        <w:t xml:space="preserve"> </w:t>
      </w:r>
    </w:p>
    <w:p w14:paraId="456DEAD1" w14:textId="1D0C2355" w:rsidR="00B171EF" w:rsidRDefault="00B171EF" w:rsidP="000677E4">
      <w:pPr>
        <w:rPr>
          <w:rFonts w:cstheme="minorHAnsi"/>
          <w:noProof/>
          <w:sz w:val="22"/>
          <w:szCs w:val="22"/>
        </w:rPr>
      </w:pPr>
    </w:p>
    <w:p w14:paraId="201968E6" w14:textId="7F0D016B" w:rsidR="001D7EA8" w:rsidRDefault="001D7EA8" w:rsidP="000677E4">
      <w:pPr>
        <w:rPr>
          <w:rFonts w:cstheme="minorHAnsi"/>
          <w:b/>
          <w:bCs/>
          <w:noProof/>
          <w:sz w:val="22"/>
          <w:szCs w:val="22"/>
        </w:rPr>
      </w:pPr>
      <w:r w:rsidRPr="001D7EA8">
        <w:rPr>
          <w:rFonts w:cstheme="minorHAnsi"/>
          <w:b/>
          <w:bCs/>
          <w:noProof/>
          <w:sz w:val="22"/>
          <w:szCs w:val="22"/>
        </w:rPr>
        <w:t>Reports:</w:t>
      </w:r>
    </w:p>
    <w:p w14:paraId="6E6E13E7" w14:textId="77777777" w:rsidR="001D7EA8" w:rsidRPr="001D7EA8" w:rsidRDefault="001D7EA8" w:rsidP="000677E4">
      <w:pPr>
        <w:rPr>
          <w:rFonts w:cstheme="minorHAnsi"/>
          <w:b/>
          <w:bCs/>
          <w:noProof/>
          <w:sz w:val="22"/>
          <w:szCs w:val="22"/>
        </w:rPr>
      </w:pPr>
    </w:p>
    <w:p w14:paraId="37031F0F" w14:textId="67BF98E1" w:rsidR="00B14297" w:rsidRDefault="00713AD3" w:rsidP="000677E4">
      <w:pPr>
        <w:rPr>
          <w:rFonts w:cstheme="minorHAnsi"/>
          <w:noProof/>
          <w:sz w:val="22"/>
          <w:szCs w:val="22"/>
        </w:rPr>
      </w:pPr>
      <w:r>
        <w:rPr>
          <w:rFonts w:cstheme="minorHAnsi"/>
          <w:noProof/>
          <w:sz w:val="22"/>
          <w:szCs w:val="22"/>
        </w:rPr>
        <w:t>Jolene Born gave the treasurer’s report.  We have $</w:t>
      </w:r>
      <w:r w:rsidR="000802A2">
        <w:rPr>
          <w:rFonts w:cstheme="minorHAnsi"/>
          <w:noProof/>
          <w:sz w:val="22"/>
          <w:szCs w:val="22"/>
        </w:rPr>
        <w:t>9,175.40</w:t>
      </w:r>
      <w:r>
        <w:rPr>
          <w:rFonts w:cstheme="minorHAnsi"/>
          <w:noProof/>
          <w:sz w:val="22"/>
          <w:szCs w:val="22"/>
        </w:rPr>
        <w:t xml:space="preserve"> in our bank account</w:t>
      </w:r>
      <w:r w:rsidR="007077C3">
        <w:rPr>
          <w:rFonts w:cstheme="minorHAnsi"/>
          <w:noProof/>
          <w:sz w:val="22"/>
          <w:szCs w:val="22"/>
        </w:rPr>
        <w:t xml:space="preserve"> </w:t>
      </w:r>
      <w:r w:rsidR="000802A2">
        <w:rPr>
          <w:rFonts w:cstheme="minorHAnsi"/>
          <w:noProof/>
          <w:sz w:val="22"/>
          <w:szCs w:val="22"/>
        </w:rPr>
        <w:t xml:space="preserve">with one outstanding check for magnets leaving us a balance of $7,809.40. </w:t>
      </w:r>
      <w:r w:rsidR="007077C3">
        <w:rPr>
          <w:rFonts w:cstheme="minorHAnsi"/>
          <w:noProof/>
          <w:sz w:val="22"/>
          <w:szCs w:val="22"/>
        </w:rPr>
        <w:t xml:space="preserve">and we have a $2,000 CD at Community National. She reminded everyone that </w:t>
      </w:r>
      <w:r w:rsidR="000802A2">
        <w:rPr>
          <w:rFonts w:cstheme="minorHAnsi"/>
          <w:noProof/>
          <w:sz w:val="22"/>
          <w:szCs w:val="22"/>
        </w:rPr>
        <w:t xml:space="preserve">76 </w:t>
      </w:r>
      <w:r w:rsidR="007077C3">
        <w:rPr>
          <w:rFonts w:cstheme="minorHAnsi"/>
          <w:noProof/>
          <w:sz w:val="22"/>
          <w:szCs w:val="22"/>
        </w:rPr>
        <w:t xml:space="preserve">invoices for 2026 membership dues </w:t>
      </w:r>
      <w:r w:rsidR="00217EE7">
        <w:rPr>
          <w:rFonts w:cstheme="minorHAnsi"/>
          <w:noProof/>
          <w:sz w:val="22"/>
          <w:szCs w:val="22"/>
        </w:rPr>
        <w:t xml:space="preserve">were mailed </w:t>
      </w:r>
      <w:r w:rsidR="007077C3">
        <w:rPr>
          <w:rFonts w:cstheme="minorHAnsi"/>
          <w:noProof/>
          <w:sz w:val="22"/>
          <w:szCs w:val="22"/>
        </w:rPr>
        <w:t>out the first of November</w:t>
      </w:r>
      <w:r w:rsidR="000802A2">
        <w:rPr>
          <w:rFonts w:cstheme="minorHAnsi"/>
          <w:noProof/>
          <w:sz w:val="22"/>
          <w:szCs w:val="22"/>
        </w:rPr>
        <w:t xml:space="preserve"> and a reminder was sent the first of the year.  Currently we have 44 paid members. So, you need to pay your membership dues if you have not.  </w:t>
      </w:r>
    </w:p>
    <w:p w14:paraId="747015D2" w14:textId="77777777" w:rsidR="00D04DF0" w:rsidRDefault="00D04DF0" w:rsidP="000677E4">
      <w:pPr>
        <w:rPr>
          <w:rFonts w:cstheme="minorHAnsi"/>
          <w:noProof/>
          <w:sz w:val="22"/>
          <w:szCs w:val="22"/>
        </w:rPr>
      </w:pPr>
    </w:p>
    <w:p w14:paraId="6B95BD23" w14:textId="6F038425" w:rsidR="00D04DF0" w:rsidRDefault="00D04DF0" w:rsidP="000677E4">
      <w:pPr>
        <w:rPr>
          <w:rFonts w:cstheme="minorHAnsi"/>
          <w:noProof/>
          <w:sz w:val="22"/>
          <w:szCs w:val="22"/>
        </w:rPr>
      </w:pPr>
      <w:r>
        <w:rPr>
          <w:rFonts w:cstheme="minorHAnsi"/>
          <w:noProof/>
          <w:sz w:val="22"/>
          <w:szCs w:val="22"/>
        </w:rPr>
        <w:t>Leanne presented the 2026 Annual Budget.  She pointed out the increase in the Programming Budget line item and discussed a bus trip to Kansas State Historical Museum. She asked for a show of hands of those who be interested in this. Overwhelming majority responded yes.  She then asked how many would be willing to pay a small fee to participate.  Again an overwhelming majority responded yes.   She stressed we would still be doing the Be Present Award, Project Grant and 1</w:t>
      </w:r>
      <w:r w:rsidRPr="00D04DF0">
        <w:rPr>
          <w:rFonts w:cstheme="minorHAnsi"/>
          <w:noProof/>
          <w:sz w:val="22"/>
          <w:szCs w:val="22"/>
          <w:vertAlign w:val="superscript"/>
        </w:rPr>
        <w:t>st</w:t>
      </w:r>
      <w:r>
        <w:rPr>
          <w:rFonts w:cstheme="minorHAnsi"/>
          <w:noProof/>
          <w:sz w:val="22"/>
          <w:szCs w:val="22"/>
        </w:rPr>
        <w:t xml:space="preserve"> Year Attendee at KMA award this year. </w:t>
      </w:r>
    </w:p>
    <w:p w14:paraId="48A65E5D" w14:textId="77777777" w:rsidR="00B171EF" w:rsidRDefault="00B171EF" w:rsidP="000677E4">
      <w:pPr>
        <w:rPr>
          <w:rFonts w:cstheme="minorHAnsi"/>
          <w:noProof/>
          <w:sz w:val="22"/>
          <w:szCs w:val="22"/>
        </w:rPr>
      </w:pPr>
    </w:p>
    <w:p w14:paraId="1C9EFD20" w14:textId="21DBF771" w:rsidR="001D7EA8" w:rsidRDefault="00864A70" w:rsidP="00903B93">
      <w:pPr>
        <w:rPr>
          <w:rFonts w:cstheme="minorHAnsi"/>
          <w:noProof/>
          <w:sz w:val="22"/>
          <w:szCs w:val="22"/>
        </w:rPr>
      </w:pPr>
      <w:r>
        <w:rPr>
          <w:rFonts w:cstheme="minorHAnsi"/>
          <w:noProof/>
          <w:sz w:val="22"/>
          <w:szCs w:val="22"/>
        </w:rPr>
        <w:t xml:space="preserve">Ray Rothgeb </w:t>
      </w:r>
      <w:r w:rsidR="000802A2">
        <w:rPr>
          <w:rFonts w:cstheme="minorHAnsi"/>
          <w:noProof/>
          <w:sz w:val="22"/>
          <w:szCs w:val="22"/>
        </w:rPr>
        <w:t>r</w:t>
      </w:r>
      <w:r w:rsidR="00217EE7">
        <w:rPr>
          <w:rFonts w:cstheme="minorHAnsi"/>
          <w:noProof/>
          <w:sz w:val="22"/>
          <w:szCs w:val="22"/>
        </w:rPr>
        <w:t>eminded everyone the importance of</w:t>
      </w:r>
      <w:r w:rsidR="000802A2">
        <w:rPr>
          <w:rFonts w:cstheme="minorHAnsi"/>
          <w:noProof/>
          <w:sz w:val="22"/>
          <w:szCs w:val="22"/>
        </w:rPr>
        <w:t xml:space="preserve"> collecting attendance</w:t>
      </w:r>
      <w:r w:rsidR="00217EE7">
        <w:rPr>
          <w:rFonts w:cstheme="minorHAnsi"/>
          <w:noProof/>
          <w:sz w:val="22"/>
          <w:szCs w:val="22"/>
        </w:rPr>
        <w:t xml:space="preserve"> data for use on grant request by SEK Museum Alliance.  </w:t>
      </w:r>
      <w:r w:rsidR="000802A2">
        <w:rPr>
          <w:rFonts w:cstheme="minorHAnsi"/>
          <w:noProof/>
          <w:sz w:val="22"/>
          <w:szCs w:val="22"/>
        </w:rPr>
        <w:t>It is easy to submit on the SEK Alliance Web Page. Both h</w:t>
      </w:r>
      <w:r w:rsidR="00217EE7">
        <w:rPr>
          <w:rFonts w:cstheme="minorHAnsi"/>
          <w:noProof/>
          <w:sz w:val="22"/>
          <w:szCs w:val="22"/>
        </w:rPr>
        <w:t xml:space="preserve">e </w:t>
      </w:r>
      <w:r w:rsidR="000802A2">
        <w:rPr>
          <w:rFonts w:cstheme="minorHAnsi"/>
          <w:noProof/>
          <w:sz w:val="22"/>
          <w:szCs w:val="22"/>
        </w:rPr>
        <w:t xml:space="preserve">and Leanne </w:t>
      </w:r>
      <w:r w:rsidR="00217EE7">
        <w:rPr>
          <w:rFonts w:cstheme="minorHAnsi"/>
          <w:noProof/>
          <w:sz w:val="22"/>
          <w:szCs w:val="22"/>
        </w:rPr>
        <w:t xml:space="preserve">pointed out that it is good information for each museum to track.   </w:t>
      </w:r>
      <w:r w:rsidR="00D04DF0">
        <w:rPr>
          <w:rFonts w:cstheme="minorHAnsi"/>
          <w:noProof/>
          <w:sz w:val="22"/>
          <w:szCs w:val="22"/>
        </w:rPr>
        <w:t>Ray announced that KMA meeting will be November 2,3 &amp; 4</w:t>
      </w:r>
      <w:r w:rsidR="00D04DF0" w:rsidRPr="00D04DF0">
        <w:rPr>
          <w:rFonts w:cstheme="minorHAnsi"/>
          <w:noProof/>
          <w:sz w:val="22"/>
          <w:szCs w:val="22"/>
          <w:vertAlign w:val="superscript"/>
        </w:rPr>
        <w:t>th</w:t>
      </w:r>
      <w:r w:rsidR="00D04DF0">
        <w:rPr>
          <w:rFonts w:cstheme="minorHAnsi"/>
          <w:noProof/>
          <w:sz w:val="22"/>
          <w:szCs w:val="22"/>
        </w:rPr>
        <w:t xml:space="preserve"> in Atchison, KS.  this year.  </w:t>
      </w:r>
    </w:p>
    <w:p w14:paraId="27816C7F" w14:textId="77777777" w:rsidR="001D7EA8" w:rsidRDefault="001D7EA8" w:rsidP="00903B93">
      <w:pPr>
        <w:rPr>
          <w:rFonts w:cstheme="minorHAnsi"/>
          <w:noProof/>
          <w:sz w:val="22"/>
          <w:szCs w:val="22"/>
        </w:rPr>
      </w:pPr>
    </w:p>
    <w:p w14:paraId="54DE29AB" w14:textId="3C012A93" w:rsidR="001D7EA8" w:rsidRDefault="001D7EA8" w:rsidP="00903B93">
      <w:pPr>
        <w:rPr>
          <w:rFonts w:cstheme="minorHAnsi"/>
          <w:noProof/>
          <w:sz w:val="22"/>
          <w:szCs w:val="22"/>
        </w:rPr>
      </w:pPr>
      <w:r>
        <w:rPr>
          <w:rFonts w:cstheme="minorHAnsi"/>
          <w:noProof/>
          <w:sz w:val="22"/>
          <w:szCs w:val="22"/>
        </w:rPr>
        <w:t xml:space="preserve">Gina McBride </w:t>
      </w:r>
      <w:r w:rsidR="00D04DF0">
        <w:rPr>
          <w:rFonts w:cstheme="minorHAnsi"/>
          <w:noProof/>
          <w:sz w:val="22"/>
          <w:szCs w:val="22"/>
        </w:rPr>
        <w:t>reminded everyone to keep their emails up</w:t>
      </w:r>
      <w:r w:rsidR="00B90FD3">
        <w:rPr>
          <w:rFonts w:cstheme="minorHAnsi"/>
          <w:noProof/>
          <w:sz w:val="22"/>
          <w:szCs w:val="22"/>
        </w:rPr>
        <w:t xml:space="preserve"> to </w:t>
      </w:r>
      <w:r w:rsidR="00D04DF0">
        <w:rPr>
          <w:rFonts w:cstheme="minorHAnsi"/>
          <w:noProof/>
          <w:sz w:val="22"/>
          <w:szCs w:val="22"/>
        </w:rPr>
        <w:t>date with her so that everyone</w:t>
      </w:r>
      <w:r w:rsidR="00B90FD3">
        <w:rPr>
          <w:rFonts w:cstheme="minorHAnsi"/>
          <w:noProof/>
          <w:sz w:val="22"/>
          <w:szCs w:val="22"/>
        </w:rPr>
        <w:t xml:space="preserve"> is</w:t>
      </w:r>
      <w:r w:rsidR="00D04DF0">
        <w:rPr>
          <w:rFonts w:cstheme="minorHAnsi"/>
          <w:noProof/>
          <w:sz w:val="22"/>
          <w:szCs w:val="22"/>
        </w:rPr>
        <w:t xml:space="preserve"> receiving </w:t>
      </w:r>
      <w:r w:rsidR="00B90FD3">
        <w:rPr>
          <w:rFonts w:cstheme="minorHAnsi"/>
          <w:noProof/>
          <w:sz w:val="22"/>
          <w:szCs w:val="22"/>
        </w:rPr>
        <w:t xml:space="preserve">Alliance </w:t>
      </w:r>
      <w:r w:rsidR="00D04DF0">
        <w:rPr>
          <w:rFonts w:cstheme="minorHAnsi"/>
          <w:noProof/>
          <w:sz w:val="22"/>
          <w:szCs w:val="22"/>
        </w:rPr>
        <w:t xml:space="preserve">information.  It doesn’t have to be one email per museum, if you want several people to get the email, she will happily add them. </w:t>
      </w:r>
      <w:r w:rsidR="00217EE7">
        <w:rPr>
          <w:rFonts w:cstheme="minorHAnsi"/>
          <w:noProof/>
          <w:sz w:val="22"/>
          <w:szCs w:val="22"/>
        </w:rPr>
        <w:t xml:space="preserve"> </w:t>
      </w:r>
    </w:p>
    <w:p w14:paraId="7ECFB273" w14:textId="77777777" w:rsidR="00107CE0" w:rsidRDefault="00107CE0" w:rsidP="00903B93">
      <w:pPr>
        <w:rPr>
          <w:rFonts w:cstheme="minorHAnsi"/>
          <w:noProof/>
          <w:sz w:val="22"/>
          <w:szCs w:val="22"/>
        </w:rPr>
      </w:pPr>
    </w:p>
    <w:p w14:paraId="781E62AA" w14:textId="77777777" w:rsidR="007452D8" w:rsidRDefault="007452D8" w:rsidP="00903B93">
      <w:pPr>
        <w:rPr>
          <w:rFonts w:cstheme="minorHAnsi"/>
          <w:noProof/>
          <w:sz w:val="22"/>
          <w:szCs w:val="22"/>
        </w:rPr>
      </w:pPr>
    </w:p>
    <w:p w14:paraId="4CB4A178" w14:textId="0EB05D15" w:rsidR="0083338E" w:rsidRDefault="0083338E" w:rsidP="00D04DF0">
      <w:pPr>
        <w:rPr>
          <w:rFonts w:cstheme="minorHAnsi"/>
          <w:noProof/>
          <w:sz w:val="22"/>
          <w:szCs w:val="22"/>
        </w:rPr>
      </w:pPr>
      <w:r>
        <w:rPr>
          <w:rFonts w:cstheme="minorHAnsi"/>
          <w:b/>
          <w:bCs/>
          <w:noProof/>
          <w:sz w:val="22"/>
          <w:szCs w:val="22"/>
        </w:rPr>
        <w:t xml:space="preserve">America 250:  </w:t>
      </w:r>
    </w:p>
    <w:p w14:paraId="2DE7BFBA" w14:textId="77777777" w:rsidR="00F37FD0" w:rsidRDefault="00F37FD0" w:rsidP="00F37FD0">
      <w:pPr>
        <w:rPr>
          <w:rFonts w:cstheme="minorHAnsi"/>
          <w:noProof/>
          <w:sz w:val="22"/>
          <w:szCs w:val="22"/>
        </w:rPr>
      </w:pPr>
    </w:p>
    <w:p w14:paraId="400A32A3" w14:textId="089F5138" w:rsidR="0083338E" w:rsidRPr="00F37FD0" w:rsidRDefault="00F37FD0" w:rsidP="00F37FD0">
      <w:pPr>
        <w:pStyle w:val="ListParagraph"/>
        <w:numPr>
          <w:ilvl w:val="0"/>
          <w:numId w:val="14"/>
        </w:numPr>
        <w:rPr>
          <w:rFonts w:cstheme="minorHAnsi"/>
          <w:noProof/>
          <w:sz w:val="22"/>
          <w:szCs w:val="22"/>
        </w:rPr>
      </w:pPr>
      <w:r w:rsidRPr="00F37FD0">
        <w:rPr>
          <w:rFonts w:cstheme="minorHAnsi"/>
          <w:b/>
          <w:bCs/>
          <w:noProof/>
          <w:sz w:val="22"/>
          <w:szCs w:val="22"/>
        </w:rPr>
        <w:t>‘Moments That Made Us”</w:t>
      </w:r>
      <w:r>
        <w:rPr>
          <w:rFonts w:cstheme="minorHAnsi"/>
          <w:noProof/>
          <w:sz w:val="22"/>
          <w:szCs w:val="22"/>
        </w:rPr>
        <w:t xml:space="preserve"> – Leanne explained that for those museums who were KMA members they had access to a display “Moments” that can be used by each museum for the America 250.  She showed samples of the storyboards that can be printed and used.  </w:t>
      </w:r>
    </w:p>
    <w:p w14:paraId="27DC7C9D" w14:textId="77777777" w:rsidR="00B630A7" w:rsidRDefault="00B630A7" w:rsidP="00903B93">
      <w:pPr>
        <w:rPr>
          <w:rFonts w:cstheme="minorHAnsi"/>
          <w:noProof/>
          <w:sz w:val="22"/>
          <w:szCs w:val="22"/>
        </w:rPr>
      </w:pPr>
    </w:p>
    <w:p w14:paraId="609DA6B9" w14:textId="75F145F5" w:rsidR="00B630A7" w:rsidRDefault="00F37FD0" w:rsidP="00F37FD0">
      <w:pPr>
        <w:pStyle w:val="ListParagraph"/>
        <w:numPr>
          <w:ilvl w:val="0"/>
          <w:numId w:val="14"/>
        </w:numPr>
        <w:rPr>
          <w:rFonts w:cstheme="minorHAnsi"/>
          <w:noProof/>
          <w:sz w:val="22"/>
          <w:szCs w:val="22"/>
        </w:rPr>
      </w:pPr>
      <w:r>
        <w:rPr>
          <w:rFonts w:cstheme="minorHAnsi"/>
          <w:b/>
          <w:bCs/>
          <w:noProof/>
          <w:sz w:val="22"/>
          <w:szCs w:val="22"/>
        </w:rPr>
        <w:t xml:space="preserve">Bingo Card </w:t>
      </w:r>
      <w:r>
        <w:rPr>
          <w:rFonts w:cstheme="minorHAnsi"/>
          <w:noProof/>
          <w:sz w:val="22"/>
          <w:szCs w:val="22"/>
        </w:rPr>
        <w:t xml:space="preserve"> -Leanne announced we had scratched the Bingo Card idea for the America 250.  Issues and concerns from the November meeting were taken into consideration.</w:t>
      </w:r>
    </w:p>
    <w:p w14:paraId="484BBF5C" w14:textId="77777777" w:rsidR="00F37FD0" w:rsidRPr="00F37FD0" w:rsidRDefault="00F37FD0" w:rsidP="00F37FD0">
      <w:pPr>
        <w:pStyle w:val="ListParagraph"/>
        <w:rPr>
          <w:rFonts w:cstheme="minorHAnsi"/>
          <w:noProof/>
          <w:sz w:val="22"/>
          <w:szCs w:val="22"/>
        </w:rPr>
      </w:pPr>
    </w:p>
    <w:p w14:paraId="12AE6B01" w14:textId="09792781" w:rsidR="00F37FD0" w:rsidRDefault="00F37FD0" w:rsidP="00F37FD0">
      <w:pPr>
        <w:pStyle w:val="ListParagraph"/>
        <w:numPr>
          <w:ilvl w:val="0"/>
          <w:numId w:val="14"/>
        </w:numPr>
        <w:rPr>
          <w:rFonts w:cstheme="minorHAnsi"/>
          <w:noProof/>
          <w:sz w:val="22"/>
          <w:szCs w:val="22"/>
        </w:rPr>
      </w:pPr>
      <w:r>
        <w:rPr>
          <w:rFonts w:cstheme="minorHAnsi"/>
          <w:b/>
          <w:bCs/>
          <w:noProof/>
          <w:sz w:val="22"/>
          <w:szCs w:val="22"/>
        </w:rPr>
        <w:t xml:space="preserve">Magnets -  </w:t>
      </w:r>
      <w:r>
        <w:rPr>
          <w:rFonts w:cstheme="minorHAnsi"/>
          <w:noProof/>
          <w:sz w:val="22"/>
          <w:szCs w:val="22"/>
        </w:rPr>
        <w:t xml:space="preserve">The board had kept the idea of having magnets available at each museum promoting America 250.  These magnets were designed and </w:t>
      </w:r>
      <w:r w:rsidR="004166AF">
        <w:rPr>
          <w:rFonts w:cstheme="minorHAnsi"/>
          <w:noProof/>
          <w:sz w:val="22"/>
          <w:szCs w:val="22"/>
        </w:rPr>
        <w:t xml:space="preserve">an order quantity of 500 was </w:t>
      </w:r>
      <w:r>
        <w:rPr>
          <w:rFonts w:cstheme="minorHAnsi"/>
          <w:noProof/>
          <w:sz w:val="22"/>
          <w:szCs w:val="22"/>
        </w:rPr>
        <w:t xml:space="preserve">printed.  After they were printed we found out through a KS Travel Talk, that the America 250 Logo can be </w:t>
      </w:r>
      <w:r>
        <w:rPr>
          <w:rFonts w:cstheme="minorHAnsi"/>
          <w:noProof/>
          <w:sz w:val="22"/>
          <w:szCs w:val="22"/>
        </w:rPr>
        <w:lastRenderedPageBreak/>
        <w:t>used with</w:t>
      </w:r>
      <w:r w:rsidR="00B90FD3">
        <w:rPr>
          <w:rFonts w:cstheme="minorHAnsi"/>
          <w:noProof/>
          <w:sz w:val="22"/>
          <w:szCs w:val="22"/>
        </w:rPr>
        <w:t xml:space="preserve"> </w:t>
      </w:r>
      <w:r w:rsidR="004166AF">
        <w:rPr>
          <w:rFonts w:cstheme="minorHAnsi"/>
          <w:noProof/>
          <w:sz w:val="22"/>
          <w:szCs w:val="22"/>
        </w:rPr>
        <w:t xml:space="preserve">permission </w:t>
      </w:r>
      <w:r>
        <w:rPr>
          <w:rFonts w:cstheme="minorHAnsi"/>
          <w:noProof/>
          <w:sz w:val="22"/>
          <w:szCs w:val="22"/>
        </w:rPr>
        <w:t xml:space="preserve"> but items using that logo can not be sold.  The magnets were originally going to be sold to the museums for $1.50 and the Alliance would pay $1.50, then they could be sold in the museums for a profit.  If your interested you can pick up the magnets for free or you can make a donation </w:t>
      </w:r>
      <w:r w:rsidR="004166AF">
        <w:rPr>
          <w:rFonts w:cstheme="minorHAnsi"/>
          <w:noProof/>
          <w:sz w:val="22"/>
          <w:szCs w:val="22"/>
        </w:rPr>
        <w:t xml:space="preserve">of $1.50 per magnet </w:t>
      </w:r>
      <w:r>
        <w:rPr>
          <w:rFonts w:cstheme="minorHAnsi"/>
          <w:noProof/>
          <w:sz w:val="22"/>
          <w:szCs w:val="22"/>
        </w:rPr>
        <w:t>to the Alliance and then distribute them in your museum.</w:t>
      </w:r>
    </w:p>
    <w:p w14:paraId="46D38A52" w14:textId="77777777" w:rsidR="004166AF" w:rsidRPr="004166AF" w:rsidRDefault="004166AF" w:rsidP="004166AF">
      <w:pPr>
        <w:pStyle w:val="ListParagraph"/>
        <w:rPr>
          <w:rFonts w:cstheme="minorHAnsi"/>
          <w:noProof/>
          <w:sz w:val="22"/>
          <w:szCs w:val="22"/>
        </w:rPr>
      </w:pPr>
    </w:p>
    <w:p w14:paraId="3D217007" w14:textId="6047945F" w:rsidR="004166AF" w:rsidRDefault="004166AF" w:rsidP="00F37FD0">
      <w:pPr>
        <w:pStyle w:val="ListParagraph"/>
        <w:numPr>
          <w:ilvl w:val="0"/>
          <w:numId w:val="14"/>
        </w:numPr>
        <w:rPr>
          <w:rFonts w:cstheme="minorHAnsi"/>
          <w:noProof/>
          <w:sz w:val="22"/>
          <w:szCs w:val="22"/>
        </w:rPr>
      </w:pPr>
      <w:r>
        <w:rPr>
          <w:rFonts w:cstheme="minorHAnsi"/>
          <w:b/>
          <w:bCs/>
          <w:noProof/>
          <w:sz w:val="22"/>
          <w:szCs w:val="22"/>
        </w:rPr>
        <w:t xml:space="preserve">Poster Template – </w:t>
      </w:r>
      <w:r>
        <w:rPr>
          <w:rFonts w:cstheme="minorHAnsi"/>
          <w:noProof/>
          <w:sz w:val="22"/>
          <w:szCs w:val="22"/>
        </w:rPr>
        <w:t>Leanne presented Poster Templates that could be provided to each museu</w:t>
      </w:r>
      <w:r w:rsidR="00B90FD3">
        <w:rPr>
          <w:rFonts w:cstheme="minorHAnsi"/>
          <w:noProof/>
          <w:sz w:val="22"/>
          <w:szCs w:val="22"/>
        </w:rPr>
        <w:t>m</w:t>
      </w:r>
      <w:r>
        <w:rPr>
          <w:rFonts w:cstheme="minorHAnsi"/>
          <w:noProof/>
          <w:sz w:val="22"/>
          <w:szCs w:val="22"/>
        </w:rPr>
        <w:t xml:space="preserve"> to use when promoting events.  The template would give SEK Museums a common advertising theme</w:t>
      </w:r>
      <w:r w:rsidR="00B90FD3">
        <w:rPr>
          <w:rFonts w:cstheme="minorHAnsi"/>
          <w:noProof/>
          <w:sz w:val="22"/>
          <w:szCs w:val="22"/>
        </w:rPr>
        <w:t xml:space="preserve"> and look</w:t>
      </w:r>
      <w:r>
        <w:rPr>
          <w:rFonts w:cstheme="minorHAnsi"/>
          <w:noProof/>
          <w:sz w:val="22"/>
          <w:szCs w:val="22"/>
        </w:rPr>
        <w:t xml:space="preserve"> for America 250.  It was explained how to use the template with your information.  </w:t>
      </w:r>
    </w:p>
    <w:p w14:paraId="4B863D2A" w14:textId="77777777" w:rsidR="004166AF" w:rsidRPr="004166AF" w:rsidRDefault="004166AF" w:rsidP="004166AF">
      <w:pPr>
        <w:pStyle w:val="ListParagraph"/>
        <w:rPr>
          <w:rFonts w:cstheme="minorHAnsi"/>
          <w:noProof/>
          <w:sz w:val="22"/>
          <w:szCs w:val="22"/>
        </w:rPr>
      </w:pPr>
    </w:p>
    <w:p w14:paraId="71F7D3D3" w14:textId="2ECBB07A" w:rsidR="004166AF" w:rsidRDefault="004166AF" w:rsidP="00F37FD0">
      <w:pPr>
        <w:pStyle w:val="ListParagraph"/>
        <w:numPr>
          <w:ilvl w:val="0"/>
          <w:numId w:val="14"/>
        </w:numPr>
        <w:rPr>
          <w:rFonts w:cstheme="minorHAnsi"/>
          <w:noProof/>
          <w:sz w:val="22"/>
          <w:szCs w:val="22"/>
        </w:rPr>
      </w:pPr>
      <w:r w:rsidRPr="004166AF">
        <w:rPr>
          <w:rFonts w:cstheme="minorHAnsi"/>
          <w:b/>
          <w:bCs/>
          <w:noProof/>
          <w:sz w:val="22"/>
          <w:szCs w:val="22"/>
        </w:rPr>
        <w:t>American 250 Posters</w:t>
      </w:r>
      <w:r>
        <w:rPr>
          <w:rFonts w:cstheme="minorHAnsi"/>
          <w:noProof/>
          <w:sz w:val="22"/>
          <w:szCs w:val="22"/>
        </w:rPr>
        <w:t xml:space="preserve"> -</w:t>
      </w:r>
      <w:r>
        <w:rPr>
          <w:rFonts w:cstheme="minorHAnsi"/>
          <w:sz w:val="22"/>
          <w:szCs w:val="22"/>
        </w:rPr>
        <w:t xml:space="preserve"> Jolene presented what she is doing at the Osage Mission Museum.  She showed the posters that are being put in store windows around town.  </w:t>
      </w:r>
    </w:p>
    <w:p w14:paraId="39E1F4AC" w14:textId="77777777" w:rsidR="004166AF" w:rsidRPr="004166AF" w:rsidRDefault="004166AF" w:rsidP="004166AF">
      <w:pPr>
        <w:pStyle w:val="ListParagraph"/>
        <w:rPr>
          <w:rFonts w:cstheme="minorHAnsi"/>
          <w:noProof/>
          <w:sz w:val="22"/>
          <w:szCs w:val="22"/>
        </w:rPr>
      </w:pPr>
    </w:p>
    <w:p w14:paraId="0234AD1D" w14:textId="2E7DBDF5" w:rsidR="004166AF" w:rsidRPr="009B6125" w:rsidRDefault="004166AF" w:rsidP="00F37FD0">
      <w:pPr>
        <w:pStyle w:val="ListParagraph"/>
        <w:numPr>
          <w:ilvl w:val="0"/>
          <w:numId w:val="14"/>
        </w:numPr>
        <w:rPr>
          <w:rFonts w:cstheme="minorHAnsi"/>
          <w:b/>
          <w:bCs/>
          <w:noProof/>
          <w:sz w:val="22"/>
          <w:szCs w:val="22"/>
        </w:rPr>
      </w:pPr>
      <w:r w:rsidRPr="004166AF">
        <w:rPr>
          <w:rFonts w:cstheme="minorHAnsi"/>
          <w:b/>
          <w:bCs/>
          <w:noProof/>
          <w:sz w:val="22"/>
          <w:szCs w:val="22"/>
        </w:rPr>
        <w:t>“Kansas</w:t>
      </w:r>
      <w:r w:rsidRPr="004166AF">
        <w:rPr>
          <w:rFonts w:cstheme="minorHAnsi"/>
          <w:b/>
          <w:bCs/>
          <w:sz w:val="22"/>
          <w:szCs w:val="22"/>
        </w:rPr>
        <w:t>: is Your Destination Revolutionary?”</w:t>
      </w:r>
      <w:r>
        <w:rPr>
          <w:rFonts w:cstheme="minorHAnsi"/>
          <w:b/>
          <w:bCs/>
          <w:sz w:val="22"/>
          <w:szCs w:val="22"/>
        </w:rPr>
        <w:t xml:space="preserve"> You Tube Video Kansas Tourism Virtual Huddle L</w:t>
      </w:r>
      <w:r>
        <w:rPr>
          <w:rFonts w:cstheme="minorHAnsi"/>
          <w:sz w:val="22"/>
          <w:szCs w:val="22"/>
        </w:rPr>
        <w:t>eanne presented the You Tube Video – the theme was that America 250</w:t>
      </w:r>
      <w:r w:rsidR="009B6125" w:rsidRPr="009B6125">
        <w:rPr>
          <w:rFonts w:cstheme="minorHAnsi"/>
          <w:sz w:val="22"/>
          <w:szCs w:val="22"/>
          <w:vertAlign w:val="superscript"/>
        </w:rPr>
        <w:t>th</w:t>
      </w:r>
      <w:r w:rsidR="009B6125">
        <w:rPr>
          <w:rFonts w:cstheme="minorHAnsi"/>
          <w:sz w:val="22"/>
          <w:szCs w:val="22"/>
        </w:rPr>
        <w:t xml:space="preserve"> anniversary is more than reflecting on our past.  It’s about honoring the contributions of individuals who built this country.  “It’s about Stories.”</w:t>
      </w:r>
    </w:p>
    <w:p w14:paraId="2B8AA2B6" w14:textId="77777777" w:rsidR="009B6125" w:rsidRPr="009B6125" w:rsidRDefault="009B6125" w:rsidP="009B6125">
      <w:pPr>
        <w:pStyle w:val="ListParagraph"/>
        <w:rPr>
          <w:rFonts w:cstheme="minorHAnsi"/>
          <w:b/>
          <w:bCs/>
          <w:noProof/>
          <w:sz w:val="22"/>
          <w:szCs w:val="22"/>
        </w:rPr>
      </w:pPr>
    </w:p>
    <w:p w14:paraId="2DD6FBE7" w14:textId="06EE9CC5" w:rsidR="009B6125" w:rsidRPr="009B6125" w:rsidRDefault="009B6125" w:rsidP="009B6125">
      <w:pPr>
        <w:pStyle w:val="ListParagraph"/>
        <w:numPr>
          <w:ilvl w:val="1"/>
          <w:numId w:val="14"/>
        </w:numPr>
        <w:rPr>
          <w:rFonts w:cstheme="minorHAnsi"/>
          <w:b/>
          <w:bCs/>
          <w:noProof/>
          <w:sz w:val="22"/>
          <w:szCs w:val="22"/>
        </w:rPr>
      </w:pPr>
      <w:r>
        <w:rPr>
          <w:rFonts w:cstheme="minorHAnsi"/>
          <w:b/>
          <w:bCs/>
          <w:noProof/>
          <w:sz w:val="22"/>
          <w:szCs w:val="22"/>
        </w:rPr>
        <w:t xml:space="preserve">Revolutionary Themes – </w:t>
      </w:r>
      <w:r>
        <w:rPr>
          <w:rFonts w:cstheme="minorHAnsi"/>
          <w:noProof/>
          <w:sz w:val="22"/>
          <w:szCs w:val="22"/>
        </w:rPr>
        <w:t>People, Places, Revolutionary Events, Road Trips</w:t>
      </w:r>
    </w:p>
    <w:p w14:paraId="3EC10D40" w14:textId="37EC11F4" w:rsidR="009B6125" w:rsidRPr="009B6125" w:rsidRDefault="009B6125" w:rsidP="009B6125">
      <w:pPr>
        <w:pStyle w:val="ListParagraph"/>
        <w:numPr>
          <w:ilvl w:val="1"/>
          <w:numId w:val="14"/>
        </w:numPr>
        <w:rPr>
          <w:rFonts w:cstheme="minorHAnsi"/>
          <w:b/>
          <w:bCs/>
          <w:noProof/>
          <w:sz w:val="22"/>
          <w:szCs w:val="22"/>
        </w:rPr>
      </w:pPr>
      <w:r>
        <w:rPr>
          <w:rFonts w:cstheme="minorHAnsi"/>
          <w:b/>
          <w:bCs/>
          <w:noProof/>
          <w:sz w:val="22"/>
          <w:szCs w:val="22"/>
        </w:rPr>
        <w:t xml:space="preserve">Authentic America – </w:t>
      </w:r>
      <w:r>
        <w:rPr>
          <w:rFonts w:cstheme="minorHAnsi"/>
          <w:noProof/>
          <w:sz w:val="22"/>
          <w:szCs w:val="22"/>
        </w:rPr>
        <w:t>Found only in America, Firsts, Decisive Moments, Inventions</w:t>
      </w:r>
    </w:p>
    <w:p w14:paraId="32DD2E09" w14:textId="1FE8F2C3" w:rsidR="009B6125" w:rsidRPr="009B6125" w:rsidRDefault="009B6125" w:rsidP="009B6125">
      <w:pPr>
        <w:pStyle w:val="ListParagraph"/>
        <w:numPr>
          <w:ilvl w:val="1"/>
          <w:numId w:val="14"/>
        </w:numPr>
        <w:rPr>
          <w:rFonts w:cstheme="minorHAnsi"/>
          <w:b/>
          <w:bCs/>
          <w:noProof/>
          <w:sz w:val="22"/>
          <w:szCs w:val="22"/>
        </w:rPr>
      </w:pPr>
      <w:r>
        <w:rPr>
          <w:rFonts w:cstheme="minorHAnsi"/>
          <w:b/>
          <w:bCs/>
          <w:noProof/>
          <w:sz w:val="22"/>
          <w:szCs w:val="22"/>
        </w:rPr>
        <w:t xml:space="preserve">What’s your Revoluntionary Story – </w:t>
      </w:r>
      <w:r>
        <w:rPr>
          <w:rFonts w:cstheme="minorHAnsi"/>
          <w:noProof/>
          <w:sz w:val="22"/>
          <w:szCs w:val="22"/>
        </w:rPr>
        <w:t>Social Revolutions, Natural</w:t>
      </w:r>
      <w:r w:rsidR="00B90FD3">
        <w:rPr>
          <w:rFonts w:cstheme="minorHAnsi"/>
          <w:noProof/>
          <w:sz w:val="22"/>
          <w:szCs w:val="22"/>
        </w:rPr>
        <w:t xml:space="preserve"> Resources</w:t>
      </w:r>
      <w:r>
        <w:rPr>
          <w:rFonts w:cstheme="minorHAnsi"/>
          <w:noProof/>
          <w:sz w:val="22"/>
          <w:szCs w:val="22"/>
        </w:rPr>
        <w:t>, Innovation</w:t>
      </w:r>
      <w:r w:rsidR="00B90FD3">
        <w:rPr>
          <w:rFonts w:cstheme="minorHAnsi"/>
          <w:noProof/>
          <w:sz w:val="22"/>
          <w:szCs w:val="22"/>
        </w:rPr>
        <w:t>s</w:t>
      </w:r>
    </w:p>
    <w:p w14:paraId="3AA71BB5" w14:textId="71DDCEE1" w:rsidR="009B6125" w:rsidRPr="009B6125" w:rsidRDefault="009B6125" w:rsidP="009B6125">
      <w:pPr>
        <w:pStyle w:val="ListParagraph"/>
        <w:numPr>
          <w:ilvl w:val="1"/>
          <w:numId w:val="14"/>
        </w:numPr>
        <w:rPr>
          <w:rFonts w:cstheme="minorHAnsi"/>
          <w:b/>
          <w:bCs/>
          <w:noProof/>
          <w:sz w:val="22"/>
          <w:szCs w:val="22"/>
        </w:rPr>
      </w:pPr>
      <w:r>
        <w:rPr>
          <w:rFonts w:cstheme="minorHAnsi"/>
          <w:b/>
          <w:bCs/>
          <w:noProof/>
          <w:sz w:val="22"/>
          <w:szCs w:val="22"/>
        </w:rPr>
        <w:t xml:space="preserve">Cultural Heritage – </w:t>
      </w:r>
      <w:r>
        <w:rPr>
          <w:rFonts w:cstheme="minorHAnsi"/>
          <w:noProof/>
          <w:sz w:val="22"/>
          <w:szCs w:val="22"/>
        </w:rPr>
        <w:t>Traveler Awareness – Food Cuisine – German Heritage</w:t>
      </w:r>
    </w:p>
    <w:p w14:paraId="4214E4F4" w14:textId="77777777" w:rsidR="009B6125" w:rsidRDefault="009B6125" w:rsidP="009B6125">
      <w:pPr>
        <w:rPr>
          <w:rFonts w:cstheme="minorHAnsi"/>
          <w:b/>
          <w:bCs/>
          <w:noProof/>
          <w:sz w:val="22"/>
          <w:szCs w:val="22"/>
        </w:rPr>
      </w:pPr>
    </w:p>
    <w:p w14:paraId="2F8E60C2" w14:textId="21C3BBC1" w:rsidR="009B6125" w:rsidRDefault="009B6125" w:rsidP="009B6125">
      <w:pPr>
        <w:pStyle w:val="ListParagraph"/>
        <w:numPr>
          <w:ilvl w:val="0"/>
          <w:numId w:val="15"/>
        </w:numPr>
        <w:rPr>
          <w:rFonts w:cstheme="minorHAnsi"/>
          <w:b/>
          <w:bCs/>
          <w:noProof/>
          <w:sz w:val="22"/>
          <w:szCs w:val="22"/>
        </w:rPr>
      </w:pPr>
      <w:r>
        <w:rPr>
          <w:rFonts w:cstheme="minorHAnsi"/>
          <w:b/>
          <w:bCs/>
          <w:noProof/>
          <w:sz w:val="22"/>
          <w:szCs w:val="22"/>
        </w:rPr>
        <w:t xml:space="preserve">Opportunities to </w:t>
      </w:r>
      <w:r w:rsidR="00B90FD3">
        <w:rPr>
          <w:rFonts w:cstheme="minorHAnsi"/>
          <w:b/>
          <w:bCs/>
          <w:noProof/>
          <w:sz w:val="22"/>
          <w:szCs w:val="22"/>
        </w:rPr>
        <w:t>promote</w:t>
      </w:r>
      <w:r>
        <w:rPr>
          <w:rFonts w:cstheme="minorHAnsi"/>
          <w:b/>
          <w:bCs/>
          <w:noProof/>
          <w:sz w:val="22"/>
          <w:szCs w:val="22"/>
        </w:rPr>
        <w:t xml:space="preserve"> America 250</w:t>
      </w:r>
      <w:r w:rsidR="00B90FD3">
        <w:rPr>
          <w:rFonts w:cstheme="minorHAnsi"/>
          <w:b/>
          <w:bCs/>
          <w:noProof/>
          <w:sz w:val="22"/>
          <w:szCs w:val="22"/>
        </w:rPr>
        <w:t xml:space="preserve"> in your community</w:t>
      </w:r>
    </w:p>
    <w:p w14:paraId="2EA6C47A" w14:textId="02C8D57C" w:rsidR="009B6125" w:rsidRPr="009B6125" w:rsidRDefault="009B6125" w:rsidP="009B6125">
      <w:pPr>
        <w:pStyle w:val="ListParagraph"/>
        <w:numPr>
          <w:ilvl w:val="1"/>
          <w:numId w:val="15"/>
        </w:numPr>
        <w:rPr>
          <w:rFonts w:cstheme="minorHAnsi"/>
          <w:b/>
          <w:bCs/>
          <w:noProof/>
          <w:sz w:val="22"/>
          <w:szCs w:val="22"/>
        </w:rPr>
      </w:pPr>
      <w:r>
        <w:rPr>
          <w:rFonts w:cstheme="minorHAnsi"/>
          <w:noProof/>
          <w:sz w:val="22"/>
          <w:szCs w:val="22"/>
        </w:rPr>
        <w:t>FIFA Tourism – June – July</w:t>
      </w:r>
    </w:p>
    <w:p w14:paraId="2CF7A435" w14:textId="71BA31C5" w:rsidR="009B6125" w:rsidRPr="009B6125" w:rsidRDefault="009B6125" w:rsidP="009B6125">
      <w:pPr>
        <w:pStyle w:val="ListParagraph"/>
        <w:numPr>
          <w:ilvl w:val="1"/>
          <w:numId w:val="15"/>
        </w:numPr>
        <w:rPr>
          <w:rFonts w:cstheme="minorHAnsi"/>
          <w:b/>
          <w:bCs/>
          <w:noProof/>
          <w:sz w:val="22"/>
          <w:szCs w:val="22"/>
        </w:rPr>
      </w:pPr>
      <w:r>
        <w:rPr>
          <w:rFonts w:cstheme="minorHAnsi"/>
          <w:noProof/>
          <w:sz w:val="22"/>
          <w:szCs w:val="22"/>
        </w:rPr>
        <w:t>Pair with local libraries for events- colonial food - costumes</w:t>
      </w:r>
    </w:p>
    <w:p w14:paraId="37994C60" w14:textId="56881517" w:rsidR="009B6125" w:rsidRPr="003424A3" w:rsidRDefault="009B6125" w:rsidP="009B6125">
      <w:pPr>
        <w:pStyle w:val="ListParagraph"/>
        <w:numPr>
          <w:ilvl w:val="1"/>
          <w:numId w:val="15"/>
        </w:numPr>
        <w:rPr>
          <w:rFonts w:cstheme="minorHAnsi"/>
          <w:b/>
          <w:bCs/>
          <w:noProof/>
          <w:sz w:val="22"/>
          <w:szCs w:val="22"/>
        </w:rPr>
      </w:pPr>
      <w:r>
        <w:rPr>
          <w:rFonts w:cstheme="minorHAnsi"/>
          <w:noProof/>
          <w:sz w:val="22"/>
          <w:szCs w:val="22"/>
        </w:rPr>
        <w:t xml:space="preserve">Set up events  - civil war reinactments, movie on the square, </w:t>
      </w:r>
      <w:r w:rsidR="003424A3">
        <w:rPr>
          <w:rFonts w:cstheme="minorHAnsi"/>
          <w:noProof/>
          <w:sz w:val="22"/>
          <w:szCs w:val="22"/>
        </w:rPr>
        <w:t>county fairs</w:t>
      </w:r>
    </w:p>
    <w:p w14:paraId="7283FC16" w14:textId="36AAE4C9" w:rsidR="003424A3" w:rsidRPr="003424A3" w:rsidRDefault="003424A3" w:rsidP="009B6125">
      <w:pPr>
        <w:pStyle w:val="ListParagraph"/>
        <w:numPr>
          <w:ilvl w:val="1"/>
          <w:numId w:val="15"/>
        </w:numPr>
        <w:rPr>
          <w:rFonts w:cstheme="minorHAnsi"/>
          <w:b/>
          <w:bCs/>
          <w:noProof/>
          <w:sz w:val="22"/>
          <w:szCs w:val="22"/>
        </w:rPr>
      </w:pPr>
      <w:r>
        <w:rPr>
          <w:rFonts w:cstheme="minorHAnsi"/>
          <w:noProof/>
          <w:sz w:val="22"/>
          <w:szCs w:val="22"/>
        </w:rPr>
        <w:t>Social media – post stories locally</w:t>
      </w:r>
    </w:p>
    <w:p w14:paraId="2531A12B" w14:textId="442B7325" w:rsidR="003424A3" w:rsidRPr="003424A3" w:rsidRDefault="003424A3" w:rsidP="003424A3">
      <w:pPr>
        <w:rPr>
          <w:rFonts w:cstheme="minorHAnsi"/>
          <w:b/>
          <w:bCs/>
          <w:noProof/>
          <w:sz w:val="22"/>
          <w:szCs w:val="22"/>
        </w:rPr>
      </w:pPr>
    </w:p>
    <w:p w14:paraId="0C90EBCE" w14:textId="56896DD6" w:rsidR="003424A3" w:rsidRDefault="003424A3" w:rsidP="003424A3">
      <w:pPr>
        <w:rPr>
          <w:rFonts w:cstheme="minorHAnsi"/>
          <w:noProof/>
          <w:sz w:val="22"/>
          <w:szCs w:val="22"/>
        </w:rPr>
      </w:pPr>
      <w:r>
        <w:rPr>
          <w:rFonts w:cstheme="minorHAnsi"/>
          <w:noProof/>
          <w:sz w:val="22"/>
          <w:szCs w:val="22"/>
        </w:rPr>
        <w:t>Carol Staton lead the group in discussions of our Successes/Challenges.  We had two new museums Edna and Galena attend this quarterly meeting.  We also had two new curator’s/directors attending.</w:t>
      </w:r>
    </w:p>
    <w:p w14:paraId="5EE7231C" w14:textId="77777777" w:rsidR="003424A3" w:rsidRDefault="003424A3" w:rsidP="003424A3">
      <w:pPr>
        <w:rPr>
          <w:rFonts w:cstheme="minorHAnsi"/>
          <w:noProof/>
          <w:sz w:val="22"/>
          <w:szCs w:val="22"/>
        </w:rPr>
      </w:pPr>
    </w:p>
    <w:p w14:paraId="41856BA7" w14:textId="0E5D8DE3" w:rsidR="003424A3" w:rsidRDefault="003424A3" w:rsidP="003424A3">
      <w:pPr>
        <w:rPr>
          <w:rFonts w:cstheme="minorHAnsi"/>
          <w:noProof/>
          <w:sz w:val="22"/>
          <w:szCs w:val="22"/>
        </w:rPr>
      </w:pPr>
      <w:r>
        <w:rPr>
          <w:rFonts w:cstheme="minorHAnsi"/>
          <w:noProof/>
          <w:sz w:val="22"/>
          <w:szCs w:val="22"/>
        </w:rPr>
        <w:t>Parsons Historical Museum gave a brief talk on what their museum has been doing.  They have updated Museum signage throughout the city of Parsons.  Working on new display cabinets and are continuing the develop their Geneology area.</w:t>
      </w:r>
    </w:p>
    <w:p w14:paraId="77DA0875" w14:textId="77777777" w:rsidR="003424A3" w:rsidRDefault="003424A3" w:rsidP="003424A3">
      <w:pPr>
        <w:rPr>
          <w:rFonts w:cstheme="minorHAnsi"/>
          <w:noProof/>
          <w:sz w:val="22"/>
          <w:szCs w:val="22"/>
        </w:rPr>
      </w:pPr>
    </w:p>
    <w:p w14:paraId="08005C13" w14:textId="1AC3CFB2" w:rsidR="003424A3" w:rsidRDefault="003424A3" w:rsidP="003424A3">
      <w:pPr>
        <w:rPr>
          <w:rFonts w:cstheme="minorHAnsi"/>
          <w:noProof/>
          <w:sz w:val="22"/>
          <w:szCs w:val="22"/>
        </w:rPr>
      </w:pPr>
      <w:r>
        <w:rPr>
          <w:rFonts w:cstheme="minorHAnsi"/>
          <w:noProof/>
          <w:sz w:val="22"/>
          <w:szCs w:val="22"/>
        </w:rPr>
        <w:t xml:space="preserve">Next Quartlery meeting will be April 13 at Galesburg.  Still need host sites for September and November.  </w:t>
      </w:r>
    </w:p>
    <w:p w14:paraId="54F44077" w14:textId="77777777" w:rsidR="003424A3" w:rsidRDefault="003424A3" w:rsidP="003424A3">
      <w:pPr>
        <w:rPr>
          <w:rFonts w:cstheme="minorHAnsi"/>
          <w:noProof/>
          <w:sz w:val="22"/>
          <w:szCs w:val="22"/>
        </w:rPr>
      </w:pPr>
    </w:p>
    <w:p w14:paraId="4B9CA70B" w14:textId="0C875BBA" w:rsidR="003424A3" w:rsidRDefault="003424A3" w:rsidP="003424A3">
      <w:pPr>
        <w:rPr>
          <w:rFonts w:cstheme="minorHAnsi"/>
          <w:noProof/>
          <w:sz w:val="22"/>
          <w:szCs w:val="22"/>
        </w:rPr>
      </w:pPr>
      <w:r>
        <w:rPr>
          <w:rFonts w:cstheme="minorHAnsi"/>
          <w:noProof/>
          <w:sz w:val="22"/>
          <w:szCs w:val="22"/>
        </w:rPr>
        <w:t>Lunch was provided by Parsons Historical Museum.</w:t>
      </w:r>
    </w:p>
    <w:p w14:paraId="27BD3BEA" w14:textId="77777777" w:rsidR="003424A3" w:rsidRDefault="003424A3" w:rsidP="003424A3">
      <w:pPr>
        <w:rPr>
          <w:rFonts w:cstheme="minorHAnsi"/>
          <w:noProof/>
          <w:sz w:val="22"/>
          <w:szCs w:val="22"/>
        </w:rPr>
      </w:pPr>
    </w:p>
    <w:p w14:paraId="00EA5FC1" w14:textId="77777777" w:rsidR="003424A3" w:rsidRPr="003424A3" w:rsidRDefault="003424A3" w:rsidP="003424A3">
      <w:pPr>
        <w:rPr>
          <w:rFonts w:cstheme="minorHAnsi"/>
          <w:noProof/>
          <w:sz w:val="22"/>
          <w:szCs w:val="22"/>
        </w:rPr>
      </w:pPr>
    </w:p>
    <w:p w14:paraId="721B9E92" w14:textId="77777777" w:rsidR="004166AF" w:rsidRPr="004166AF" w:rsidRDefault="004166AF" w:rsidP="004166AF">
      <w:pPr>
        <w:pStyle w:val="ListParagraph"/>
        <w:rPr>
          <w:rFonts w:cstheme="minorHAnsi"/>
          <w:b/>
          <w:bCs/>
          <w:noProof/>
          <w:sz w:val="22"/>
          <w:szCs w:val="22"/>
        </w:rPr>
      </w:pPr>
    </w:p>
    <w:p w14:paraId="1E34FEB1" w14:textId="77777777" w:rsidR="004166AF" w:rsidRPr="004166AF" w:rsidRDefault="004166AF" w:rsidP="004166AF">
      <w:pPr>
        <w:rPr>
          <w:rFonts w:cstheme="minorHAnsi"/>
          <w:b/>
          <w:bCs/>
          <w:noProof/>
          <w:sz w:val="22"/>
          <w:szCs w:val="22"/>
        </w:rPr>
      </w:pPr>
    </w:p>
    <w:p w14:paraId="461D15A0" w14:textId="77777777" w:rsidR="004166AF" w:rsidRPr="004166AF" w:rsidRDefault="004166AF" w:rsidP="004166AF">
      <w:pPr>
        <w:pStyle w:val="ListParagraph"/>
        <w:rPr>
          <w:rFonts w:cstheme="minorHAnsi"/>
          <w:b/>
          <w:bCs/>
          <w:noProof/>
          <w:sz w:val="22"/>
          <w:szCs w:val="22"/>
        </w:rPr>
      </w:pPr>
    </w:p>
    <w:p w14:paraId="3F8AAD09" w14:textId="77777777" w:rsidR="004166AF" w:rsidRPr="004166AF" w:rsidRDefault="004166AF" w:rsidP="004166AF">
      <w:pPr>
        <w:pStyle w:val="ListParagraph"/>
        <w:rPr>
          <w:rFonts w:cstheme="minorHAnsi"/>
          <w:b/>
          <w:bCs/>
          <w:noProof/>
          <w:sz w:val="22"/>
          <w:szCs w:val="22"/>
        </w:rPr>
      </w:pPr>
    </w:p>
    <w:sectPr w:rsidR="004166AF" w:rsidRPr="004166AF" w:rsidSect="00A004BB">
      <w:footerReference w:type="default" r:id="rId9"/>
      <w:pgSz w:w="12240" w:h="15840"/>
      <w:pgMar w:top="1530" w:right="1440" w:bottom="1080" w:left="1440" w:header="720" w:footer="2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42CE3" w14:textId="77777777" w:rsidR="0063106D" w:rsidRDefault="0063106D" w:rsidP="00F904CE">
      <w:r>
        <w:separator/>
      </w:r>
    </w:p>
  </w:endnote>
  <w:endnote w:type="continuationSeparator" w:id="0">
    <w:p w14:paraId="2EDA89CC" w14:textId="77777777" w:rsidR="0063106D" w:rsidRDefault="0063106D" w:rsidP="00F90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0051634"/>
      <w:docPartObj>
        <w:docPartGallery w:val="Page Numbers (Bottom of Page)"/>
        <w:docPartUnique/>
      </w:docPartObj>
    </w:sdtPr>
    <w:sdtEndPr>
      <w:rPr>
        <w:noProof/>
      </w:rPr>
    </w:sdtEndPr>
    <w:sdtContent>
      <w:p w14:paraId="54AC66B6" w14:textId="02DB2929" w:rsidR="00F904CE" w:rsidRDefault="00F904CE">
        <w:pPr>
          <w:pStyle w:val="Footer"/>
          <w:jc w:val="right"/>
        </w:pPr>
        <w:r>
          <w:fldChar w:fldCharType="begin"/>
        </w:r>
        <w:r>
          <w:instrText xml:space="preserve"> PAGE   \* MERGEFORMAT </w:instrText>
        </w:r>
        <w:r>
          <w:fldChar w:fldCharType="separate"/>
        </w:r>
        <w:r w:rsidR="00A004BB">
          <w:rPr>
            <w:noProof/>
          </w:rPr>
          <w:t>2</w:t>
        </w:r>
        <w:r>
          <w:rPr>
            <w:noProof/>
          </w:rPr>
          <w:fldChar w:fldCharType="end"/>
        </w:r>
      </w:p>
    </w:sdtContent>
  </w:sdt>
  <w:p w14:paraId="63B99172" w14:textId="77777777" w:rsidR="00F904CE" w:rsidRDefault="00F9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7A3B4" w14:textId="77777777" w:rsidR="0063106D" w:rsidRDefault="0063106D" w:rsidP="00F904CE">
      <w:r>
        <w:separator/>
      </w:r>
    </w:p>
  </w:footnote>
  <w:footnote w:type="continuationSeparator" w:id="0">
    <w:p w14:paraId="30C4C894" w14:textId="77777777" w:rsidR="0063106D" w:rsidRDefault="0063106D" w:rsidP="00F90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90903"/>
    <w:multiLevelType w:val="hybridMultilevel"/>
    <w:tmpl w:val="7F24F2B8"/>
    <w:lvl w:ilvl="0" w:tplc="C18A71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7F0200"/>
    <w:multiLevelType w:val="hybridMultilevel"/>
    <w:tmpl w:val="FC8C4280"/>
    <w:lvl w:ilvl="0" w:tplc="77347312">
      <w:start w:val="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9DB032A"/>
    <w:multiLevelType w:val="hybridMultilevel"/>
    <w:tmpl w:val="94BC9EA6"/>
    <w:lvl w:ilvl="0" w:tplc="90708D1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266244"/>
    <w:multiLevelType w:val="hybridMultilevel"/>
    <w:tmpl w:val="DB480758"/>
    <w:lvl w:ilvl="0" w:tplc="919CA964">
      <w:start w:val="10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D22AEB"/>
    <w:multiLevelType w:val="hybridMultilevel"/>
    <w:tmpl w:val="C75A6C20"/>
    <w:lvl w:ilvl="0" w:tplc="04CA2E9E">
      <w:start w:val="1"/>
      <w:numFmt w:val="decimal"/>
      <w:lvlText w:val="%1)"/>
      <w:lvlJc w:val="left"/>
      <w:pPr>
        <w:ind w:left="1125" w:hanging="360"/>
      </w:pPr>
      <w:rPr>
        <w:rFonts w:hint="default"/>
      </w:rPr>
    </w:lvl>
    <w:lvl w:ilvl="1" w:tplc="04090019">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 w15:restartNumberingAfterBreak="0">
    <w:nsid w:val="37DB12EB"/>
    <w:multiLevelType w:val="hybridMultilevel"/>
    <w:tmpl w:val="A9BE504C"/>
    <w:lvl w:ilvl="0" w:tplc="F132CE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F273EB"/>
    <w:multiLevelType w:val="hybridMultilevel"/>
    <w:tmpl w:val="C50AB1F4"/>
    <w:lvl w:ilvl="0" w:tplc="CC6A96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D0D2B36"/>
    <w:multiLevelType w:val="hybridMultilevel"/>
    <w:tmpl w:val="20000D10"/>
    <w:lvl w:ilvl="0" w:tplc="D19039BA">
      <w:start w:val="202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7248EF"/>
    <w:multiLevelType w:val="hybridMultilevel"/>
    <w:tmpl w:val="F558B726"/>
    <w:lvl w:ilvl="0" w:tplc="1362EA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E2B0B55"/>
    <w:multiLevelType w:val="hybridMultilevel"/>
    <w:tmpl w:val="C9708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947A8F"/>
    <w:multiLevelType w:val="hybridMultilevel"/>
    <w:tmpl w:val="A026690C"/>
    <w:lvl w:ilvl="0" w:tplc="DD2215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2C85679"/>
    <w:multiLevelType w:val="hybridMultilevel"/>
    <w:tmpl w:val="4FDE827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2" w15:restartNumberingAfterBreak="0">
    <w:nsid w:val="6C443526"/>
    <w:multiLevelType w:val="hybridMultilevel"/>
    <w:tmpl w:val="4A843EBA"/>
    <w:lvl w:ilvl="0" w:tplc="9DE00850">
      <w:start w:val="20"/>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D9B2ADD"/>
    <w:multiLevelType w:val="hybridMultilevel"/>
    <w:tmpl w:val="DF402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41493A"/>
    <w:multiLevelType w:val="hybridMultilevel"/>
    <w:tmpl w:val="4224CE7E"/>
    <w:lvl w:ilvl="0" w:tplc="59C2D1DA">
      <w:start w:val="14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97856716">
    <w:abstractNumId w:val="10"/>
  </w:num>
  <w:num w:numId="2" w16cid:durableId="1105688022">
    <w:abstractNumId w:val="8"/>
  </w:num>
  <w:num w:numId="3" w16cid:durableId="614092337">
    <w:abstractNumId w:val="2"/>
  </w:num>
  <w:num w:numId="4" w16cid:durableId="46615336">
    <w:abstractNumId w:val="1"/>
  </w:num>
  <w:num w:numId="5" w16cid:durableId="1524592815">
    <w:abstractNumId w:val="14"/>
  </w:num>
  <w:num w:numId="6" w16cid:durableId="124011675">
    <w:abstractNumId w:val="12"/>
  </w:num>
  <w:num w:numId="7" w16cid:durableId="114762420">
    <w:abstractNumId w:val="6"/>
  </w:num>
  <w:num w:numId="8" w16cid:durableId="686636666">
    <w:abstractNumId w:val="0"/>
  </w:num>
  <w:num w:numId="9" w16cid:durableId="1837765143">
    <w:abstractNumId w:val="3"/>
  </w:num>
  <w:num w:numId="10" w16cid:durableId="806630102">
    <w:abstractNumId w:val="5"/>
  </w:num>
  <w:num w:numId="11" w16cid:durableId="1793550659">
    <w:abstractNumId w:val="4"/>
  </w:num>
  <w:num w:numId="12" w16cid:durableId="584924102">
    <w:abstractNumId w:val="7"/>
  </w:num>
  <w:num w:numId="13" w16cid:durableId="41826353">
    <w:abstractNumId w:val="11"/>
  </w:num>
  <w:num w:numId="14" w16cid:durableId="555240228">
    <w:abstractNumId w:val="13"/>
  </w:num>
  <w:num w:numId="15" w16cid:durableId="9422217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E39"/>
    <w:rsid w:val="00001E47"/>
    <w:rsid w:val="00026DC9"/>
    <w:rsid w:val="00035811"/>
    <w:rsid w:val="0003774B"/>
    <w:rsid w:val="00051194"/>
    <w:rsid w:val="00051C41"/>
    <w:rsid w:val="00062029"/>
    <w:rsid w:val="00062D40"/>
    <w:rsid w:val="00063D50"/>
    <w:rsid w:val="000677E4"/>
    <w:rsid w:val="0007606D"/>
    <w:rsid w:val="000802A2"/>
    <w:rsid w:val="000939C0"/>
    <w:rsid w:val="0009618D"/>
    <w:rsid w:val="00097F38"/>
    <w:rsid w:val="000A64B5"/>
    <w:rsid w:val="000C29B5"/>
    <w:rsid w:val="000C2E43"/>
    <w:rsid w:val="000E12A3"/>
    <w:rsid w:val="000F2EAA"/>
    <w:rsid w:val="000F7CE2"/>
    <w:rsid w:val="001018A9"/>
    <w:rsid w:val="00103C43"/>
    <w:rsid w:val="00107CE0"/>
    <w:rsid w:val="0015041D"/>
    <w:rsid w:val="0016137C"/>
    <w:rsid w:val="0016544D"/>
    <w:rsid w:val="00175622"/>
    <w:rsid w:val="00180E19"/>
    <w:rsid w:val="00187BAD"/>
    <w:rsid w:val="0019401F"/>
    <w:rsid w:val="001D7EA8"/>
    <w:rsid w:val="001E53A6"/>
    <w:rsid w:val="001E7F0C"/>
    <w:rsid w:val="00202570"/>
    <w:rsid w:val="0021357E"/>
    <w:rsid w:val="00213EE1"/>
    <w:rsid w:val="00217EE7"/>
    <w:rsid w:val="0022504C"/>
    <w:rsid w:val="00227FA0"/>
    <w:rsid w:val="00242996"/>
    <w:rsid w:val="002477FE"/>
    <w:rsid w:val="0025009E"/>
    <w:rsid w:val="00250908"/>
    <w:rsid w:val="0025675F"/>
    <w:rsid w:val="00267A0B"/>
    <w:rsid w:val="00270C95"/>
    <w:rsid w:val="00270D47"/>
    <w:rsid w:val="002747BB"/>
    <w:rsid w:val="002A07D2"/>
    <w:rsid w:val="002A5294"/>
    <w:rsid w:val="002A6F97"/>
    <w:rsid w:val="002B3900"/>
    <w:rsid w:val="002B617F"/>
    <w:rsid w:val="002C2D63"/>
    <w:rsid w:val="002C77F8"/>
    <w:rsid w:val="00325847"/>
    <w:rsid w:val="0032619B"/>
    <w:rsid w:val="003279B6"/>
    <w:rsid w:val="00335690"/>
    <w:rsid w:val="00340E8D"/>
    <w:rsid w:val="003424A3"/>
    <w:rsid w:val="00343857"/>
    <w:rsid w:val="003508F4"/>
    <w:rsid w:val="00354049"/>
    <w:rsid w:val="00380E82"/>
    <w:rsid w:val="00382BD6"/>
    <w:rsid w:val="00391408"/>
    <w:rsid w:val="00393379"/>
    <w:rsid w:val="003A7685"/>
    <w:rsid w:val="003C0630"/>
    <w:rsid w:val="003D050F"/>
    <w:rsid w:val="003F0193"/>
    <w:rsid w:val="0040759F"/>
    <w:rsid w:val="00413A12"/>
    <w:rsid w:val="004166AF"/>
    <w:rsid w:val="004245E1"/>
    <w:rsid w:val="004416E8"/>
    <w:rsid w:val="00442D2A"/>
    <w:rsid w:val="00456DC8"/>
    <w:rsid w:val="0046309F"/>
    <w:rsid w:val="004673A9"/>
    <w:rsid w:val="004914B6"/>
    <w:rsid w:val="004A40B6"/>
    <w:rsid w:val="004A4664"/>
    <w:rsid w:val="004A6A28"/>
    <w:rsid w:val="004B31F4"/>
    <w:rsid w:val="004B5CFF"/>
    <w:rsid w:val="004C477F"/>
    <w:rsid w:val="004F462F"/>
    <w:rsid w:val="004F7710"/>
    <w:rsid w:val="0051365C"/>
    <w:rsid w:val="005158FA"/>
    <w:rsid w:val="00523E86"/>
    <w:rsid w:val="005355E0"/>
    <w:rsid w:val="00545E54"/>
    <w:rsid w:val="00556F48"/>
    <w:rsid w:val="00571F05"/>
    <w:rsid w:val="005834DC"/>
    <w:rsid w:val="00586AF4"/>
    <w:rsid w:val="00592144"/>
    <w:rsid w:val="005A26BC"/>
    <w:rsid w:val="005A4EE5"/>
    <w:rsid w:val="005B0776"/>
    <w:rsid w:val="005C2A6A"/>
    <w:rsid w:val="005D6ED4"/>
    <w:rsid w:val="005E134D"/>
    <w:rsid w:val="0060219A"/>
    <w:rsid w:val="006114BB"/>
    <w:rsid w:val="00614670"/>
    <w:rsid w:val="00630D91"/>
    <w:rsid w:val="0063106D"/>
    <w:rsid w:val="00637505"/>
    <w:rsid w:val="0067589B"/>
    <w:rsid w:val="00691E8D"/>
    <w:rsid w:val="006A296C"/>
    <w:rsid w:val="006A5C5E"/>
    <w:rsid w:val="006C19AB"/>
    <w:rsid w:val="006D0B07"/>
    <w:rsid w:val="006D2F0E"/>
    <w:rsid w:val="006D6BB5"/>
    <w:rsid w:val="006D6DE9"/>
    <w:rsid w:val="006F010D"/>
    <w:rsid w:val="00701B58"/>
    <w:rsid w:val="007077C3"/>
    <w:rsid w:val="00713AD3"/>
    <w:rsid w:val="0072287C"/>
    <w:rsid w:val="007246AB"/>
    <w:rsid w:val="007452D8"/>
    <w:rsid w:val="00764598"/>
    <w:rsid w:val="00764CDD"/>
    <w:rsid w:val="00765A27"/>
    <w:rsid w:val="00766457"/>
    <w:rsid w:val="00771361"/>
    <w:rsid w:val="007726D6"/>
    <w:rsid w:val="0077499B"/>
    <w:rsid w:val="007861BA"/>
    <w:rsid w:val="007A4C87"/>
    <w:rsid w:val="007A793E"/>
    <w:rsid w:val="007D13E5"/>
    <w:rsid w:val="007D1F94"/>
    <w:rsid w:val="007E223C"/>
    <w:rsid w:val="008252C2"/>
    <w:rsid w:val="008259A5"/>
    <w:rsid w:val="00827FCA"/>
    <w:rsid w:val="0083338E"/>
    <w:rsid w:val="008424DF"/>
    <w:rsid w:val="00864A70"/>
    <w:rsid w:val="00867AD8"/>
    <w:rsid w:val="00871877"/>
    <w:rsid w:val="00887A1E"/>
    <w:rsid w:val="00896A95"/>
    <w:rsid w:val="008A5608"/>
    <w:rsid w:val="008A59E7"/>
    <w:rsid w:val="008B1C2D"/>
    <w:rsid w:val="008C0A21"/>
    <w:rsid w:val="008D3B38"/>
    <w:rsid w:val="00903B93"/>
    <w:rsid w:val="009152F8"/>
    <w:rsid w:val="009755E5"/>
    <w:rsid w:val="00976930"/>
    <w:rsid w:val="009B6125"/>
    <w:rsid w:val="009C55FC"/>
    <w:rsid w:val="009D2B5D"/>
    <w:rsid w:val="009E61CD"/>
    <w:rsid w:val="009F2F3F"/>
    <w:rsid w:val="009F386B"/>
    <w:rsid w:val="00A004BB"/>
    <w:rsid w:val="00A02B3F"/>
    <w:rsid w:val="00A06253"/>
    <w:rsid w:val="00A312F4"/>
    <w:rsid w:val="00A33623"/>
    <w:rsid w:val="00A35F2D"/>
    <w:rsid w:val="00A44846"/>
    <w:rsid w:val="00A66D7C"/>
    <w:rsid w:val="00A808DA"/>
    <w:rsid w:val="00A95E94"/>
    <w:rsid w:val="00A97BB7"/>
    <w:rsid w:val="00AB35C1"/>
    <w:rsid w:val="00AD61AE"/>
    <w:rsid w:val="00B03CA8"/>
    <w:rsid w:val="00B047FA"/>
    <w:rsid w:val="00B14297"/>
    <w:rsid w:val="00B171EF"/>
    <w:rsid w:val="00B35E39"/>
    <w:rsid w:val="00B366D3"/>
    <w:rsid w:val="00B425A7"/>
    <w:rsid w:val="00B4448B"/>
    <w:rsid w:val="00B5055F"/>
    <w:rsid w:val="00B5079F"/>
    <w:rsid w:val="00B513E1"/>
    <w:rsid w:val="00B53898"/>
    <w:rsid w:val="00B630A7"/>
    <w:rsid w:val="00B7483E"/>
    <w:rsid w:val="00B9042D"/>
    <w:rsid w:val="00B90FD3"/>
    <w:rsid w:val="00BA0A22"/>
    <w:rsid w:val="00BA6C2F"/>
    <w:rsid w:val="00BB48F4"/>
    <w:rsid w:val="00BC3310"/>
    <w:rsid w:val="00BD7E29"/>
    <w:rsid w:val="00BE0F8B"/>
    <w:rsid w:val="00C45672"/>
    <w:rsid w:val="00C503F9"/>
    <w:rsid w:val="00C86C68"/>
    <w:rsid w:val="00CC2C68"/>
    <w:rsid w:val="00CD5F26"/>
    <w:rsid w:val="00CD6A82"/>
    <w:rsid w:val="00CE2EF1"/>
    <w:rsid w:val="00CE63E9"/>
    <w:rsid w:val="00CF3E2A"/>
    <w:rsid w:val="00D02DD9"/>
    <w:rsid w:val="00D04DF0"/>
    <w:rsid w:val="00D54BAB"/>
    <w:rsid w:val="00D56317"/>
    <w:rsid w:val="00D70CB2"/>
    <w:rsid w:val="00D75C5E"/>
    <w:rsid w:val="00D84E89"/>
    <w:rsid w:val="00D86838"/>
    <w:rsid w:val="00DA1012"/>
    <w:rsid w:val="00DA788D"/>
    <w:rsid w:val="00DB0BAF"/>
    <w:rsid w:val="00DB7419"/>
    <w:rsid w:val="00DC00B4"/>
    <w:rsid w:val="00DE5331"/>
    <w:rsid w:val="00E10FE1"/>
    <w:rsid w:val="00E3735F"/>
    <w:rsid w:val="00E419AE"/>
    <w:rsid w:val="00E41D1B"/>
    <w:rsid w:val="00E547FB"/>
    <w:rsid w:val="00E6423B"/>
    <w:rsid w:val="00E705D2"/>
    <w:rsid w:val="00E83BE4"/>
    <w:rsid w:val="00E851A3"/>
    <w:rsid w:val="00EA2904"/>
    <w:rsid w:val="00EA4250"/>
    <w:rsid w:val="00EE2F6A"/>
    <w:rsid w:val="00EE7384"/>
    <w:rsid w:val="00F022C2"/>
    <w:rsid w:val="00F07264"/>
    <w:rsid w:val="00F120C2"/>
    <w:rsid w:val="00F22E81"/>
    <w:rsid w:val="00F26976"/>
    <w:rsid w:val="00F3766B"/>
    <w:rsid w:val="00F37FD0"/>
    <w:rsid w:val="00F56BE0"/>
    <w:rsid w:val="00F64BAE"/>
    <w:rsid w:val="00F70E38"/>
    <w:rsid w:val="00F742D4"/>
    <w:rsid w:val="00F904CE"/>
    <w:rsid w:val="00F97FA1"/>
    <w:rsid w:val="00FB667B"/>
    <w:rsid w:val="00FE5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4AA53"/>
  <w14:defaultImageDpi w14:val="32767"/>
  <w15:chartTrackingRefBased/>
  <w15:docId w15:val="{0E53F54E-F8D2-F842-AEB8-EAF23C300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774B"/>
    <w:rPr>
      <w:color w:val="0563C1" w:themeColor="hyperlink"/>
      <w:u w:val="single"/>
    </w:rPr>
  </w:style>
  <w:style w:type="character" w:styleId="FollowedHyperlink">
    <w:name w:val="FollowedHyperlink"/>
    <w:basedOn w:val="DefaultParagraphFont"/>
    <w:uiPriority w:val="99"/>
    <w:semiHidden/>
    <w:unhideWhenUsed/>
    <w:rsid w:val="005E134D"/>
    <w:rPr>
      <w:color w:val="954F72" w:themeColor="followedHyperlink"/>
      <w:u w:val="single"/>
    </w:rPr>
  </w:style>
  <w:style w:type="character" w:customStyle="1" w:styleId="UnresolvedMention1">
    <w:name w:val="Unresolved Mention1"/>
    <w:basedOn w:val="DefaultParagraphFont"/>
    <w:uiPriority w:val="99"/>
    <w:rsid w:val="005E134D"/>
    <w:rPr>
      <w:color w:val="605E5C"/>
      <w:shd w:val="clear" w:color="auto" w:fill="E1DFDD"/>
    </w:rPr>
  </w:style>
  <w:style w:type="paragraph" w:styleId="ListParagraph">
    <w:name w:val="List Paragraph"/>
    <w:basedOn w:val="Normal"/>
    <w:uiPriority w:val="34"/>
    <w:qFormat/>
    <w:rsid w:val="00592144"/>
    <w:pPr>
      <w:ind w:left="720"/>
      <w:contextualSpacing/>
    </w:pPr>
  </w:style>
  <w:style w:type="paragraph" w:styleId="BalloonText">
    <w:name w:val="Balloon Text"/>
    <w:basedOn w:val="Normal"/>
    <w:link w:val="BalloonTextChar"/>
    <w:uiPriority w:val="99"/>
    <w:semiHidden/>
    <w:unhideWhenUsed/>
    <w:rsid w:val="00B505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55F"/>
    <w:rPr>
      <w:rFonts w:ascii="Segoe UI" w:hAnsi="Segoe UI" w:cs="Segoe UI"/>
      <w:sz w:val="18"/>
      <w:szCs w:val="18"/>
    </w:rPr>
  </w:style>
  <w:style w:type="paragraph" w:styleId="Header">
    <w:name w:val="header"/>
    <w:basedOn w:val="Normal"/>
    <w:link w:val="HeaderChar"/>
    <w:uiPriority w:val="99"/>
    <w:unhideWhenUsed/>
    <w:rsid w:val="00F904CE"/>
    <w:pPr>
      <w:tabs>
        <w:tab w:val="center" w:pos="4680"/>
        <w:tab w:val="right" w:pos="9360"/>
      </w:tabs>
    </w:pPr>
  </w:style>
  <w:style w:type="character" w:customStyle="1" w:styleId="HeaderChar">
    <w:name w:val="Header Char"/>
    <w:basedOn w:val="DefaultParagraphFont"/>
    <w:link w:val="Header"/>
    <w:uiPriority w:val="99"/>
    <w:rsid w:val="00F904CE"/>
  </w:style>
  <w:style w:type="paragraph" w:styleId="Footer">
    <w:name w:val="footer"/>
    <w:basedOn w:val="Normal"/>
    <w:link w:val="FooterChar"/>
    <w:uiPriority w:val="99"/>
    <w:unhideWhenUsed/>
    <w:rsid w:val="00F904CE"/>
    <w:pPr>
      <w:tabs>
        <w:tab w:val="center" w:pos="4680"/>
        <w:tab w:val="right" w:pos="9360"/>
      </w:tabs>
    </w:pPr>
  </w:style>
  <w:style w:type="character" w:customStyle="1" w:styleId="FooterChar">
    <w:name w:val="Footer Char"/>
    <w:basedOn w:val="DefaultParagraphFont"/>
    <w:link w:val="Footer"/>
    <w:uiPriority w:val="99"/>
    <w:rsid w:val="00F904CE"/>
  </w:style>
  <w:style w:type="character" w:styleId="SubtleEmphasis">
    <w:name w:val="Subtle Emphasis"/>
    <w:basedOn w:val="DefaultParagraphFont"/>
    <w:uiPriority w:val="19"/>
    <w:qFormat/>
    <w:rsid w:val="0019401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816302">
      <w:bodyDiv w:val="1"/>
      <w:marLeft w:val="0"/>
      <w:marRight w:val="0"/>
      <w:marTop w:val="0"/>
      <w:marBottom w:val="0"/>
      <w:divBdr>
        <w:top w:val="none" w:sz="0" w:space="0" w:color="auto"/>
        <w:left w:val="none" w:sz="0" w:space="0" w:color="auto"/>
        <w:bottom w:val="none" w:sz="0" w:space="0" w:color="auto"/>
        <w:right w:val="none" w:sz="0" w:space="0" w:color="auto"/>
      </w:divBdr>
    </w:div>
    <w:div w:id="176109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ECBB2-9CE4-44AA-8C75-C5B9F9AEF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2</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Githens</dc:creator>
  <cp:keywords/>
  <dc:description/>
  <cp:lastModifiedBy>Carol Staton</cp:lastModifiedBy>
  <cp:revision>7</cp:revision>
  <cp:lastPrinted>2026-03-09T17:32:00Z</cp:lastPrinted>
  <dcterms:created xsi:type="dcterms:W3CDTF">2026-03-09T14:37:00Z</dcterms:created>
  <dcterms:modified xsi:type="dcterms:W3CDTF">2026-03-09T17:34:00Z</dcterms:modified>
</cp:coreProperties>
</file>